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32C78" w14:textId="77777777" w:rsidR="00794663" w:rsidRPr="00293EDD" w:rsidRDefault="00794663" w:rsidP="00794663">
      <w:pPr>
        <w:spacing w:after="0" w:line="240" w:lineRule="atLeast"/>
        <w:rPr>
          <w:rFonts w:ascii="Times New Roman" w:eastAsia="Times New Roman" w:hAnsi="Times New Roman" w:cs="Times New Roman"/>
          <w:b/>
          <w:sz w:val="24"/>
          <w:szCs w:val="24"/>
          <w:lang w:eastAsia="cs-CZ"/>
        </w:rPr>
      </w:pPr>
    </w:p>
    <w:tbl>
      <w:tblPr>
        <w:tblStyle w:val="Mkatabulky"/>
        <w:tblW w:w="0" w:type="auto"/>
        <w:tblLayout w:type="fixed"/>
        <w:tblLook w:val="04A0" w:firstRow="1" w:lastRow="0" w:firstColumn="1" w:lastColumn="0" w:noHBand="0" w:noVBand="1"/>
      </w:tblPr>
      <w:tblGrid>
        <w:gridCol w:w="4490"/>
        <w:gridCol w:w="4491"/>
      </w:tblGrid>
      <w:tr w:rsidR="00794663" w:rsidRPr="00293EDD" w14:paraId="3835DE4C" w14:textId="77777777" w:rsidTr="00B40984">
        <w:tc>
          <w:tcPr>
            <w:tcW w:w="8981" w:type="dxa"/>
            <w:gridSpan w:val="2"/>
          </w:tcPr>
          <w:p w14:paraId="0BEDADEC" w14:textId="77777777" w:rsidR="00794663" w:rsidRPr="00293EDD" w:rsidRDefault="008613A7" w:rsidP="00B40984">
            <w:pPr>
              <w:overflowPunct w:val="0"/>
              <w:autoSpaceDE w:val="0"/>
              <w:autoSpaceDN w:val="0"/>
              <w:adjustRightInd w:val="0"/>
              <w:jc w:val="center"/>
              <w:textAlignment w:val="baseline"/>
              <w:rPr>
                <w:b/>
                <w:i/>
                <w:sz w:val="24"/>
              </w:rPr>
            </w:pPr>
            <w:r>
              <w:rPr>
                <w:i/>
                <w:sz w:val="32"/>
                <w:szCs w:val="32"/>
              </w:rPr>
              <w:t>Mateřská škola Kamínek, příspěvková organizace</w:t>
            </w:r>
          </w:p>
        </w:tc>
      </w:tr>
      <w:tr w:rsidR="00794663" w:rsidRPr="00293EDD" w14:paraId="14A18AA9" w14:textId="77777777" w:rsidTr="00B40984">
        <w:tc>
          <w:tcPr>
            <w:tcW w:w="8981" w:type="dxa"/>
            <w:gridSpan w:val="2"/>
          </w:tcPr>
          <w:p w14:paraId="059DDFDB" w14:textId="77777777" w:rsidR="00794663" w:rsidRPr="00293EDD" w:rsidRDefault="00322B85" w:rsidP="00322B85">
            <w:pPr>
              <w:tabs>
                <w:tab w:val="center" w:pos="4382"/>
                <w:tab w:val="right" w:pos="8765"/>
              </w:tabs>
              <w:rPr>
                <w:b/>
                <w:sz w:val="24"/>
              </w:rPr>
            </w:pPr>
            <w:r>
              <w:rPr>
                <w:b/>
                <w:sz w:val="48"/>
              </w:rPr>
              <w:tab/>
            </w:r>
            <w:r w:rsidR="00794663" w:rsidRPr="00293EDD">
              <w:rPr>
                <w:b/>
                <w:sz w:val="48"/>
              </w:rPr>
              <w:t>ŠKOLNÍ ŘÁD MATEŘSKÉ ŠKOLY</w:t>
            </w:r>
            <w:r>
              <w:rPr>
                <w:b/>
                <w:sz w:val="48"/>
              </w:rPr>
              <w:tab/>
            </w:r>
          </w:p>
        </w:tc>
      </w:tr>
      <w:tr w:rsidR="00794663" w:rsidRPr="00293EDD" w14:paraId="6E75E2DF" w14:textId="77777777" w:rsidTr="00B40984">
        <w:tc>
          <w:tcPr>
            <w:tcW w:w="4490" w:type="dxa"/>
          </w:tcPr>
          <w:p w14:paraId="14512E6B" w14:textId="77777777" w:rsidR="00794663" w:rsidRPr="00293EDD" w:rsidRDefault="004D1D15" w:rsidP="00B40984">
            <w:pPr>
              <w:rPr>
                <w:b/>
                <w:i/>
                <w:sz w:val="24"/>
              </w:rPr>
            </w:pPr>
            <w:r>
              <w:rPr>
                <w:b/>
                <w:i/>
                <w:sz w:val="24"/>
                <w:szCs w:val="24"/>
              </w:rPr>
              <w:t>Č.</w:t>
            </w:r>
            <w:r w:rsidR="00794663" w:rsidRPr="00293EDD">
              <w:rPr>
                <w:b/>
                <w:i/>
                <w:sz w:val="24"/>
                <w:szCs w:val="24"/>
              </w:rPr>
              <w:t>j.</w:t>
            </w:r>
          </w:p>
        </w:tc>
        <w:tc>
          <w:tcPr>
            <w:tcW w:w="4491" w:type="dxa"/>
          </w:tcPr>
          <w:p w14:paraId="096E7B1E" w14:textId="77777777" w:rsidR="00794663" w:rsidRPr="00293EDD" w:rsidRDefault="00794663" w:rsidP="00B40984">
            <w:pPr>
              <w:rPr>
                <w:b/>
                <w:sz w:val="24"/>
              </w:rPr>
            </w:pPr>
          </w:p>
        </w:tc>
      </w:tr>
      <w:tr w:rsidR="00794663" w:rsidRPr="00293EDD" w14:paraId="1AA9A646" w14:textId="77777777" w:rsidTr="00B40984">
        <w:tc>
          <w:tcPr>
            <w:tcW w:w="4490" w:type="dxa"/>
          </w:tcPr>
          <w:p w14:paraId="3B8D6EF6" w14:textId="77777777" w:rsidR="00794663" w:rsidRPr="00293EDD" w:rsidRDefault="00794663" w:rsidP="00B40984">
            <w:pPr>
              <w:rPr>
                <w:b/>
                <w:i/>
                <w:sz w:val="24"/>
              </w:rPr>
            </w:pPr>
            <w:r w:rsidRPr="00293EDD">
              <w:rPr>
                <w:b/>
                <w:i/>
                <w:sz w:val="24"/>
                <w:szCs w:val="24"/>
              </w:rPr>
              <w:t>Spisový znak</w:t>
            </w:r>
          </w:p>
        </w:tc>
        <w:tc>
          <w:tcPr>
            <w:tcW w:w="4491" w:type="dxa"/>
          </w:tcPr>
          <w:p w14:paraId="3BE6A736" w14:textId="77777777" w:rsidR="00794663" w:rsidRPr="00293EDD" w:rsidRDefault="00794663" w:rsidP="00B40984">
            <w:pPr>
              <w:rPr>
                <w:b/>
                <w:i/>
                <w:sz w:val="24"/>
              </w:rPr>
            </w:pPr>
          </w:p>
        </w:tc>
      </w:tr>
      <w:tr w:rsidR="00794663" w:rsidRPr="00293EDD" w14:paraId="7E34BC72" w14:textId="77777777" w:rsidTr="00B40984">
        <w:tc>
          <w:tcPr>
            <w:tcW w:w="4490" w:type="dxa"/>
          </w:tcPr>
          <w:p w14:paraId="795C953B" w14:textId="77777777" w:rsidR="00794663" w:rsidRPr="00293EDD" w:rsidRDefault="00794663" w:rsidP="00B40984">
            <w:pPr>
              <w:rPr>
                <w:b/>
                <w:i/>
                <w:sz w:val="24"/>
                <w:szCs w:val="24"/>
              </w:rPr>
            </w:pPr>
            <w:r w:rsidRPr="00293EDD">
              <w:rPr>
                <w:b/>
                <w:i/>
                <w:sz w:val="24"/>
                <w:szCs w:val="24"/>
              </w:rPr>
              <w:t>Skartační znak</w:t>
            </w:r>
          </w:p>
        </w:tc>
        <w:tc>
          <w:tcPr>
            <w:tcW w:w="4491" w:type="dxa"/>
          </w:tcPr>
          <w:p w14:paraId="6FD5F569" w14:textId="77777777" w:rsidR="00794663" w:rsidRPr="00293EDD" w:rsidRDefault="00794663" w:rsidP="00B40984">
            <w:pPr>
              <w:rPr>
                <w:b/>
                <w:i/>
                <w:sz w:val="24"/>
              </w:rPr>
            </w:pPr>
          </w:p>
        </w:tc>
      </w:tr>
      <w:tr w:rsidR="00794663" w:rsidRPr="00293EDD" w14:paraId="0432FDAC" w14:textId="77777777" w:rsidTr="00B40984">
        <w:tc>
          <w:tcPr>
            <w:tcW w:w="4490" w:type="dxa"/>
          </w:tcPr>
          <w:p w14:paraId="482E52A1" w14:textId="77777777" w:rsidR="00794663" w:rsidRPr="00293EDD" w:rsidRDefault="00794663" w:rsidP="00B40984">
            <w:pPr>
              <w:rPr>
                <w:b/>
                <w:sz w:val="24"/>
                <w:szCs w:val="24"/>
              </w:rPr>
            </w:pPr>
            <w:r w:rsidRPr="00293EDD">
              <w:rPr>
                <w:b/>
                <w:sz w:val="24"/>
                <w:szCs w:val="24"/>
              </w:rPr>
              <w:t>Vypracoval</w:t>
            </w:r>
          </w:p>
        </w:tc>
        <w:tc>
          <w:tcPr>
            <w:tcW w:w="4491" w:type="dxa"/>
          </w:tcPr>
          <w:p w14:paraId="3424D603" w14:textId="77777777" w:rsidR="00794663" w:rsidRPr="00293EDD" w:rsidRDefault="00520FCE" w:rsidP="00B40984">
            <w:pPr>
              <w:rPr>
                <w:b/>
                <w:sz w:val="24"/>
              </w:rPr>
            </w:pPr>
            <w:r>
              <w:rPr>
                <w:b/>
                <w:sz w:val="24"/>
              </w:rPr>
              <w:t xml:space="preserve">Soňa Valová, </w:t>
            </w:r>
            <w:proofErr w:type="spellStart"/>
            <w:r>
              <w:rPr>
                <w:b/>
                <w:sz w:val="24"/>
              </w:rPr>
              <w:t>DiS</w:t>
            </w:r>
            <w:proofErr w:type="spellEnd"/>
            <w:r>
              <w:rPr>
                <w:b/>
                <w:sz w:val="24"/>
              </w:rPr>
              <w:t>.</w:t>
            </w:r>
          </w:p>
        </w:tc>
      </w:tr>
      <w:tr w:rsidR="00794663" w:rsidRPr="00293EDD" w14:paraId="2E1CEE5C" w14:textId="77777777" w:rsidTr="00B40984">
        <w:tc>
          <w:tcPr>
            <w:tcW w:w="4490" w:type="dxa"/>
          </w:tcPr>
          <w:p w14:paraId="333A5506" w14:textId="77777777" w:rsidR="00794663" w:rsidRPr="00293EDD" w:rsidRDefault="00794663" w:rsidP="00B40984">
            <w:pPr>
              <w:rPr>
                <w:b/>
                <w:sz w:val="24"/>
                <w:szCs w:val="24"/>
              </w:rPr>
            </w:pPr>
            <w:r w:rsidRPr="00293EDD">
              <w:rPr>
                <w:b/>
                <w:sz w:val="24"/>
                <w:szCs w:val="24"/>
              </w:rPr>
              <w:t>Schválil</w:t>
            </w:r>
          </w:p>
        </w:tc>
        <w:tc>
          <w:tcPr>
            <w:tcW w:w="4491" w:type="dxa"/>
          </w:tcPr>
          <w:p w14:paraId="5FDCA118" w14:textId="77777777" w:rsidR="00794663" w:rsidRPr="00293EDD" w:rsidRDefault="00520FCE" w:rsidP="00B40984">
            <w:pPr>
              <w:rPr>
                <w:b/>
                <w:sz w:val="24"/>
              </w:rPr>
            </w:pPr>
            <w:r>
              <w:rPr>
                <w:b/>
                <w:sz w:val="24"/>
              </w:rPr>
              <w:t xml:space="preserve">Soňa Valová, </w:t>
            </w:r>
            <w:proofErr w:type="spellStart"/>
            <w:r>
              <w:rPr>
                <w:b/>
                <w:sz w:val="24"/>
              </w:rPr>
              <w:t>DiS</w:t>
            </w:r>
            <w:proofErr w:type="spellEnd"/>
            <w:r>
              <w:rPr>
                <w:b/>
                <w:sz w:val="24"/>
              </w:rPr>
              <w:t>.</w:t>
            </w:r>
          </w:p>
        </w:tc>
      </w:tr>
      <w:tr w:rsidR="00794663" w:rsidRPr="00293EDD" w14:paraId="49FD9E26" w14:textId="77777777" w:rsidTr="00B40984">
        <w:tc>
          <w:tcPr>
            <w:tcW w:w="4490" w:type="dxa"/>
          </w:tcPr>
          <w:p w14:paraId="26F114B1" w14:textId="77777777" w:rsidR="00794663" w:rsidRPr="00293EDD" w:rsidRDefault="00794663" w:rsidP="00B40984">
            <w:pPr>
              <w:rPr>
                <w:b/>
                <w:sz w:val="24"/>
                <w:szCs w:val="24"/>
              </w:rPr>
            </w:pPr>
            <w:r w:rsidRPr="00293EDD">
              <w:rPr>
                <w:b/>
                <w:sz w:val="24"/>
                <w:szCs w:val="24"/>
              </w:rPr>
              <w:t>Na provozní poradě projednáno dne</w:t>
            </w:r>
          </w:p>
        </w:tc>
        <w:tc>
          <w:tcPr>
            <w:tcW w:w="4491" w:type="dxa"/>
          </w:tcPr>
          <w:p w14:paraId="09B398E7" w14:textId="056D0609" w:rsidR="00794663" w:rsidRPr="00520FCE" w:rsidRDefault="00594647" w:rsidP="00520FCE">
            <w:pPr>
              <w:rPr>
                <w:b/>
                <w:sz w:val="24"/>
              </w:rPr>
            </w:pPr>
            <w:r>
              <w:rPr>
                <w:b/>
                <w:sz w:val="24"/>
              </w:rPr>
              <w:t>30</w:t>
            </w:r>
            <w:r w:rsidR="00520FCE" w:rsidRPr="00520FCE">
              <w:rPr>
                <w:b/>
                <w:sz w:val="24"/>
              </w:rPr>
              <w:t xml:space="preserve">. </w:t>
            </w:r>
            <w:r>
              <w:rPr>
                <w:b/>
                <w:sz w:val="24"/>
              </w:rPr>
              <w:t>8</w:t>
            </w:r>
            <w:r w:rsidR="00520FCE" w:rsidRPr="00520FCE">
              <w:rPr>
                <w:b/>
                <w:sz w:val="24"/>
              </w:rPr>
              <w:t>. 202</w:t>
            </w:r>
            <w:r>
              <w:rPr>
                <w:b/>
                <w:sz w:val="24"/>
              </w:rPr>
              <w:t>4</w:t>
            </w:r>
          </w:p>
        </w:tc>
      </w:tr>
      <w:tr w:rsidR="00794663" w:rsidRPr="00293EDD" w14:paraId="67499ABD" w14:textId="77777777" w:rsidTr="00B40984">
        <w:tc>
          <w:tcPr>
            <w:tcW w:w="4490" w:type="dxa"/>
          </w:tcPr>
          <w:p w14:paraId="21A8F58B" w14:textId="77777777" w:rsidR="00794663" w:rsidRPr="00293EDD" w:rsidRDefault="00794663" w:rsidP="00B40984">
            <w:pPr>
              <w:rPr>
                <w:b/>
                <w:sz w:val="24"/>
                <w:szCs w:val="24"/>
              </w:rPr>
            </w:pPr>
            <w:r w:rsidRPr="00293EDD">
              <w:rPr>
                <w:b/>
                <w:sz w:val="24"/>
                <w:szCs w:val="24"/>
              </w:rPr>
              <w:t>Směrnice nabývá platnosti dne</w:t>
            </w:r>
          </w:p>
        </w:tc>
        <w:tc>
          <w:tcPr>
            <w:tcW w:w="4491" w:type="dxa"/>
          </w:tcPr>
          <w:p w14:paraId="69E091E3" w14:textId="3DE89082" w:rsidR="00794663" w:rsidRPr="00293EDD" w:rsidRDefault="00520FCE" w:rsidP="00B40984">
            <w:pPr>
              <w:rPr>
                <w:b/>
                <w:sz w:val="24"/>
              </w:rPr>
            </w:pPr>
            <w:r>
              <w:rPr>
                <w:b/>
                <w:sz w:val="24"/>
              </w:rPr>
              <w:t>1. 9. 202</w:t>
            </w:r>
            <w:r w:rsidR="00594647">
              <w:rPr>
                <w:b/>
                <w:sz w:val="24"/>
              </w:rPr>
              <w:t>4</w:t>
            </w:r>
          </w:p>
        </w:tc>
      </w:tr>
      <w:tr w:rsidR="00520FCE" w:rsidRPr="00293EDD" w14:paraId="70246DE4" w14:textId="77777777" w:rsidTr="00B40984">
        <w:tc>
          <w:tcPr>
            <w:tcW w:w="4490" w:type="dxa"/>
          </w:tcPr>
          <w:p w14:paraId="0DC2265F" w14:textId="77777777" w:rsidR="00520FCE" w:rsidRPr="00293EDD" w:rsidRDefault="00520FCE" w:rsidP="00B40984">
            <w:pPr>
              <w:rPr>
                <w:b/>
                <w:sz w:val="24"/>
                <w:szCs w:val="24"/>
              </w:rPr>
            </w:pPr>
            <w:r w:rsidRPr="00293EDD">
              <w:rPr>
                <w:b/>
                <w:sz w:val="24"/>
                <w:szCs w:val="24"/>
              </w:rPr>
              <w:t>Směrnice nabývá účinnosti dne</w:t>
            </w:r>
          </w:p>
        </w:tc>
        <w:tc>
          <w:tcPr>
            <w:tcW w:w="4491" w:type="dxa"/>
          </w:tcPr>
          <w:p w14:paraId="6C46B897" w14:textId="0141043F" w:rsidR="00520FCE" w:rsidRPr="00520FCE" w:rsidRDefault="00520FCE" w:rsidP="00B44F06">
            <w:pPr>
              <w:rPr>
                <w:b/>
                <w:sz w:val="24"/>
              </w:rPr>
            </w:pPr>
            <w:r w:rsidRPr="00520FCE">
              <w:rPr>
                <w:b/>
                <w:sz w:val="24"/>
              </w:rPr>
              <w:t>1. 9. 202</w:t>
            </w:r>
            <w:r w:rsidR="00594647">
              <w:rPr>
                <w:b/>
                <w:sz w:val="24"/>
              </w:rPr>
              <w:t>4</w:t>
            </w:r>
          </w:p>
        </w:tc>
      </w:tr>
      <w:tr w:rsidR="00520FCE" w:rsidRPr="00293EDD" w14:paraId="71F95655" w14:textId="77777777" w:rsidTr="00B40984">
        <w:tc>
          <w:tcPr>
            <w:tcW w:w="4490" w:type="dxa"/>
          </w:tcPr>
          <w:p w14:paraId="4098B98A" w14:textId="77777777" w:rsidR="00520FCE" w:rsidRPr="00293EDD" w:rsidRDefault="00520FCE" w:rsidP="00B40984">
            <w:pPr>
              <w:rPr>
                <w:b/>
                <w:sz w:val="24"/>
                <w:szCs w:val="24"/>
              </w:rPr>
            </w:pPr>
            <w:r w:rsidRPr="00293EDD">
              <w:rPr>
                <w:b/>
                <w:sz w:val="24"/>
                <w:szCs w:val="24"/>
              </w:rPr>
              <w:t>Směrnice zrušuje směrnici</w:t>
            </w:r>
          </w:p>
        </w:tc>
        <w:tc>
          <w:tcPr>
            <w:tcW w:w="4491" w:type="dxa"/>
          </w:tcPr>
          <w:p w14:paraId="3E12CAC2" w14:textId="572B8369" w:rsidR="00520FCE" w:rsidRPr="00293EDD" w:rsidRDefault="00594647" w:rsidP="00B40984">
            <w:pPr>
              <w:rPr>
                <w:b/>
                <w:sz w:val="24"/>
              </w:rPr>
            </w:pPr>
            <w:r>
              <w:rPr>
                <w:b/>
                <w:sz w:val="24"/>
              </w:rPr>
              <w:t>ŠŘ MŠ ze dne 1.9.2022</w:t>
            </w:r>
          </w:p>
        </w:tc>
      </w:tr>
    </w:tbl>
    <w:p w14:paraId="0571DD43" w14:textId="77777777" w:rsidR="00794663" w:rsidRPr="00293EDD" w:rsidRDefault="00794663" w:rsidP="00794663">
      <w:pPr>
        <w:spacing w:after="0" w:line="240" w:lineRule="auto"/>
        <w:rPr>
          <w:rFonts w:ascii="Times New Roman" w:eastAsia="Times New Roman" w:hAnsi="Times New Roman" w:cs="Times New Roman"/>
          <w:b/>
          <w:sz w:val="24"/>
          <w:szCs w:val="20"/>
          <w:lang w:eastAsia="cs-CZ"/>
        </w:rPr>
      </w:pPr>
    </w:p>
    <w:p w14:paraId="7C4219D8" w14:textId="77777777" w:rsidR="00794663" w:rsidRPr="00293EDD" w:rsidRDefault="00794663" w:rsidP="009C767F">
      <w:pPr>
        <w:overflowPunct w:val="0"/>
        <w:autoSpaceDE w:val="0"/>
        <w:autoSpaceDN w:val="0"/>
        <w:adjustRightInd w:val="0"/>
        <w:spacing w:after="0"/>
        <w:contextualSpacing/>
        <w:textAlignment w:val="baseline"/>
        <w:rPr>
          <w:rFonts w:ascii="Times New Roman" w:eastAsia="Times New Roman" w:hAnsi="Times New Roman" w:cs="Times New Roman"/>
          <w:sz w:val="24"/>
          <w:szCs w:val="20"/>
          <w:lang w:eastAsia="cs-CZ"/>
        </w:rPr>
      </w:pPr>
    </w:p>
    <w:p w14:paraId="0EE670C1" w14:textId="77777777" w:rsidR="00794663" w:rsidRPr="00293EDD" w:rsidRDefault="00083F1C" w:rsidP="009C767F">
      <w:pPr>
        <w:overflowPunct w:val="0"/>
        <w:autoSpaceDE w:val="0"/>
        <w:autoSpaceDN w:val="0"/>
        <w:adjustRightInd w:val="0"/>
        <w:spacing w:after="0"/>
        <w:contextualSpacing/>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Ředitelka</w:t>
      </w:r>
      <w:r w:rsidR="00794663" w:rsidRPr="00293EDD">
        <w:rPr>
          <w:rFonts w:ascii="Times New Roman" w:eastAsia="Times New Roman" w:hAnsi="Times New Roman" w:cs="Times New Roman"/>
          <w:sz w:val="24"/>
          <w:szCs w:val="20"/>
          <w:lang w:eastAsia="cs-CZ"/>
        </w:rPr>
        <w:t xml:space="preserve"> mateřské školy, jejíž činnost vykonává </w:t>
      </w:r>
      <w:r w:rsidR="00C629C7">
        <w:rPr>
          <w:rFonts w:ascii="Times New Roman" w:eastAsia="Times New Roman" w:hAnsi="Times New Roman" w:cs="Times New Roman"/>
          <w:sz w:val="24"/>
          <w:szCs w:val="20"/>
          <w:lang w:eastAsia="cs-CZ"/>
        </w:rPr>
        <w:t>Mateřská škola Kamínek, příspěvková organizace</w:t>
      </w:r>
      <w:r w:rsidR="005844F6">
        <w:rPr>
          <w:rFonts w:ascii="Times New Roman" w:eastAsia="Times New Roman" w:hAnsi="Times New Roman" w:cs="Times New Roman"/>
          <w:sz w:val="24"/>
          <w:szCs w:val="20"/>
          <w:lang w:eastAsia="cs-CZ"/>
        </w:rPr>
        <w:t>,</w:t>
      </w:r>
      <w:r w:rsidR="00794663" w:rsidRPr="00293EDD">
        <w:rPr>
          <w:rFonts w:ascii="Times New Roman" w:eastAsia="Times New Roman" w:hAnsi="Times New Roman" w:cs="Times New Roman"/>
          <w:sz w:val="24"/>
          <w:szCs w:val="20"/>
          <w:lang w:eastAsia="cs-CZ"/>
        </w:rPr>
        <w:t xml:space="preserve"> v souladu s ustanovením § 30 zákona č. 561/2004 Sb., o předškolním, základním, středním, vyšším odborném a jiném vzdělávání (školský zákon), v platném znění, a vyhláškou č. 14/2005 Sb., o předškolním vzdělávání, v platném znění,</w:t>
      </w:r>
    </w:p>
    <w:p w14:paraId="39804433" w14:textId="77777777" w:rsidR="00794663" w:rsidRPr="00293EDD" w:rsidRDefault="00794663" w:rsidP="009C767F">
      <w:pPr>
        <w:overflowPunct w:val="0"/>
        <w:autoSpaceDE w:val="0"/>
        <w:autoSpaceDN w:val="0"/>
        <w:adjustRightInd w:val="0"/>
        <w:spacing w:after="0"/>
        <w:contextualSpacing/>
        <w:textAlignment w:val="baseline"/>
        <w:rPr>
          <w:rFonts w:ascii="Times New Roman" w:eastAsia="Times New Roman" w:hAnsi="Times New Roman" w:cs="Times New Roman"/>
          <w:sz w:val="24"/>
          <w:szCs w:val="20"/>
          <w:lang w:eastAsia="cs-CZ"/>
        </w:rPr>
      </w:pPr>
    </w:p>
    <w:p w14:paraId="08C53930" w14:textId="77777777" w:rsidR="00794663" w:rsidRPr="00293EDD" w:rsidRDefault="00794663" w:rsidP="009C767F">
      <w:pPr>
        <w:overflowPunct w:val="0"/>
        <w:autoSpaceDE w:val="0"/>
        <w:autoSpaceDN w:val="0"/>
        <w:adjustRightInd w:val="0"/>
        <w:spacing w:after="0"/>
        <w:contextualSpacing/>
        <w:jc w:val="center"/>
        <w:textAlignment w:val="baseline"/>
        <w:rPr>
          <w:rFonts w:ascii="Times New Roman" w:eastAsia="Times New Roman" w:hAnsi="Times New Roman" w:cs="Times New Roman"/>
          <w:b/>
          <w:sz w:val="24"/>
          <w:szCs w:val="20"/>
          <w:lang w:eastAsia="cs-CZ"/>
        </w:rPr>
      </w:pPr>
      <w:r w:rsidRPr="00293EDD">
        <w:rPr>
          <w:rFonts w:ascii="Times New Roman" w:eastAsia="Times New Roman" w:hAnsi="Times New Roman" w:cs="Times New Roman"/>
          <w:b/>
          <w:sz w:val="24"/>
          <w:szCs w:val="20"/>
          <w:lang w:eastAsia="cs-CZ"/>
        </w:rPr>
        <w:t>vydává</w:t>
      </w:r>
    </w:p>
    <w:p w14:paraId="112FA60E" w14:textId="77777777" w:rsidR="00794663" w:rsidRPr="00293EDD" w:rsidRDefault="00794663" w:rsidP="009C767F">
      <w:pPr>
        <w:overflowPunct w:val="0"/>
        <w:autoSpaceDE w:val="0"/>
        <w:autoSpaceDN w:val="0"/>
        <w:adjustRightInd w:val="0"/>
        <w:spacing w:after="0"/>
        <w:contextualSpacing/>
        <w:textAlignment w:val="baseline"/>
        <w:rPr>
          <w:rFonts w:ascii="Times New Roman" w:eastAsia="Times New Roman" w:hAnsi="Times New Roman" w:cs="Times New Roman"/>
          <w:sz w:val="24"/>
          <w:szCs w:val="20"/>
          <w:lang w:eastAsia="cs-CZ"/>
        </w:rPr>
      </w:pPr>
    </w:p>
    <w:p w14:paraId="6C0222BA" w14:textId="0D3B1D18" w:rsidR="00794663" w:rsidRPr="00293EDD" w:rsidRDefault="009C767F" w:rsidP="009C767F">
      <w:pPr>
        <w:overflowPunct w:val="0"/>
        <w:autoSpaceDE w:val="0"/>
        <w:autoSpaceDN w:val="0"/>
        <w:adjustRightInd w:val="0"/>
        <w:spacing w:after="0"/>
        <w:contextualSpacing/>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ŠKOLNÍ ŘÁD</w:t>
      </w:r>
      <w:r w:rsidR="00794663" w:rsidRPr="00293EDD">
        <w:rPr>
          <w:rFonts w:ascii="Times New Roman" w:eastAsia="Times New Roman" w:hAnsi="Times New Roman" w:cs="Times New Roman"/>
          <w:sz w:val="24"/>
          <w:szCs w:val="20"/>
          <w:lang w:eastAsia="cs-CZ"/>
        </w:rPr>
        <w:t xml:space="preserve"> mateřské školy, jejíž činnost vykonává </w:t>
      </w:r>
      <w:r w:rsidR="00C629C7">
        <w:rPr>
          <w:rFonts w:ascii="Times New Roman" w:eastAsia="Times New Roman" w:hAnsi="Times New Roman" w:cs="Times New Roman"/>
          <w:sz w:val="24"/>
          <w:szCs w:val="20"/>
          <w:lang w:eastAsia="cs-CZ"/>
        </w:rPr>
        <w:t>Mateřská škola Kamínek, příspěvková organizace.</w:t>
      </w:r>
    </w:p>
    <w:p w14:paraId="28FB29E4" w14:textId="77777777" w:rsidR="00794663" w:rsidRPr="006A034B" w:rsidRDefault="00794663" w:rsidP="009C767F">
      <w:pPr>
        <w:pStyle w:val="Nadpis1"/>
        <w:spacing w:before="0" w:after="0" w:line="276" w:lineRule="auto"/>
        <w:contextualSpacing/>
      </w:pPr>
      <w:r w:rsidRPr="006A034B">
        <w:t>Provoz školy</w:t>
      </w:r>
    </w:p>
    <w:p w14:paraId="4682CE18" w14:textId="77777777" w:rsidR="00794663" w:rsidRPr="009C767F" w:rsidRDefault="00794663" w:rsidP="009C767F">
      <w:pPr>
        <w:pStyle w:val="Nadpis2"/>
      </w:pPr>
      <w:r w:rsidRPr="009C767F">
        <w:t>Druh provozu, provoz během školního roku</w:t>
      </w:r>
    </w:p>
    <w:p w14:paraId="23294663" w14:textId="77777777" w:rsidR="00794663" w:rsidRPr="00520A98" w:rsidRDefault="00794663"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 xml:space="preserve">Mateřská škola </w:t>
      </w:r>
      <w:r w:rsidR="0079313A">
        <w:rPr>
          <w:rFonts w:ascii="Times New Roman" w:eastAsia="Times New Roman" w:hAnsi="Times New Roman" w:cs="Times New Roman"/>
          <w:sz w:val="24"/>
          <w:szCs w:val="20"/>
          <w:lang w:eastAsia="cs-CZ"/>
        </w:rPr>
        <w:t>j</w:t>
      </w:r>
      <w:r w:rsidR="005C1D2D">
        <w:rPr>
          <w:rFonts w:ascii="Times New Roman" w:eastAsia="Times New Roman" w:hAnsi="Times New Roman" w:cs="Times New Roman"/>
          <w:sz w:val="24"/>
          <w:szCs w:val="20"/>
          <w:lang w:eastAsia="cs-CZ"/>
        </w:rPr>
        <w:t>e školou s celodenním provozem.</w:t>
      </w:r>
    </w:p>
    <w:p w14:paraId="017E0B60" w14:textId="77777777" w:rsidR="00794663" w:rsidRPr="00520A98" w:rsidRDefault="00794663"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Mateřská škola zajišťuje svou činnost v průběhu celého školního roku s výjimkou případů, kdy je provoz mateřské školy omezen nebo přerušen.</w:t>
      </w:r>
    </w:p>
    <w:p w14:paraId="5B871952" w14:textId="77777777" w:rsidR="00794663" w:rsidRPr="00520A98" w:rsidRDefault="00F73B25"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Provoz mateřské školy je omezen nebo př</w:t>
      </w:r>
      <w:r w:rsidR="005D393C" w:rsidRPr="00520A98">
        <w:rPr>
          <w:rFonts w:ascii="Times New Roman" w:eastAsia="Times New Roman" w:hAnsi="Times New Roman" w:cs="Times New Roman"/>
          <w:sz w:val="24"/>
          <w:szCs w:val="20"/>
          <w:lang w:eastAsia="cs-CZ"/>
        </w:rPr>
        <w:t>erušen o letních prázdninách tzn. v měsíci červenci a v</w:t>
      </w:r>
      <w:r w:rsidR="00794663" w:rsidRPr="00520A98">
        <w:rPr>
          <w:rFonts w:ascii="Times New Roman" w:eastAsia="Times New Roman" w:hAnsi="Times New Roman" w:cs="Times New Roman"/>
          <w:sz w:val="24"/>
          <w:szCs w:val="20"/>
          <w:lang w:eastAsia="cs-CZ"/>
        </w:rPr>
        <w:t xml:space="preserve"> </w:t>
      </w:r>
      <w:r w:rsidR="005D393C" w:rsidRPr="00520A98">
        <w:rPr>
          <w:rFonts w:ascii="Times New Roman" w:eastAsia="Times New Roman" w:hAnsi="Times New Roman" w:cs="Times New Roman"/>
          <w:sz w:val="24"/>
          <w:szCs w:val="20"/>
          <w:lang w:eastAsia="cs-CZ"/>
        </w:rPr>
        <w:t>srpnu</w:t>
      </w:r>
      <w:r w:rsidR="00023F09" w:rsidRPr="00520A98">
        <w:rPr>
          <w:rFonts w:ascii="Times New Roman" w:eastAsia="Times New Roman" w:hAnsi="Times New Roman" w:cs="Times New Roman"/>
          <w:sz w:val="24"/>
          <w:szCs w:val="20"/>
          <w:lang w:eastAsia="cs-CZ"/>
        </w:rPr>
        <w:t xml:space="preserve">. </w:t>
      </w:r>
      <w:r w:rsidR="00794663" w:rsidRPr="00520A98">
        <w:rPr>
          <w:rFonts w:ascii="Times New Roman" w:eastAsia="Times New Roman" w:hAnsi="Times New Roman" w:cs="Times New Roman"/>
          <w:sz w:val="24"/>
          <w:szCs w:val="20"/>
          <w:lang w:eastAsia="cs-CZ"/>
        </w:rPr>
        <w:t xml:space="preserve">Informace o omezení nebo přerušení provozu zveřejní </w:t>
      </w:r>
      <w:r w:rsidR="00083F1C" w:rsidRPr="00520A98">
        <w:rPr>
          <w:rFonts w:ascii="Times New Roman" w:eastAsia="Times New Roman" w:hAnsi="Times New Roman" w:cs="Times New Roman"/>
          <w:sz w:val="24"/>
          <w:szCs w:val="20"/>
          <w:lang w:eastAsia="cs-CZ"/>
        </w:rPr>
        <w:t>ředitelka</w:t>
      </w:r>
      <w:r w:rsidR="00794663" w:rsidRPr="00520A98">
        <w:rPr>
          <w:rFonts w:ascii="Times New Roman" w:eastAsia="Times New Roman" w:hAnsi="Times New Roman" w:cs="Times New Roman"/>
          <w:sz w:val="24"/>
          <w:szCs w:val="20"/>
          <w:lang w:eastAsia="cs-CZ"/>
        </w:rPr>
        <w:t xml:space="preserve"> mateřské školy na přístupném místě ve škole a na webových stránkách školy nejméně 2 měsíce předem. Dále </w:t>
      </w:r>
      <w:r w:rsidR="00083F1C" w:rsidRPr="00520A98">
        <w:rPr>
          <w:rFonts w:ascii="Times New Roman" w:eastAsia="Times New Roman" w:hAnsi="Times New Roman" w:cs="Times New Roman"/>
          <w:sz w:val="24"/>
          <w:szCs w:val="20"/>
          <w:lang w:eastAsia="cs-CZ"/>
        </w:rPr>
        <w:t>ředitelka</w:t>
      </w:r>
      <w:r w:rsidR="00794663" w:rsidRPr="00520A98">
        <w:rPr>
          <w:rFonts w:ascii="Times New Roman" w:eastAsia="Times New Roman" w:hAnsi="Times New Roman" w:cs="Times New Roman"/>
          <w:sz w:val="24"/>
          <w:szCs w:val="20"/>
          <w:lang w:eastAsia="cs-CZ"/>
        </w:rPr>
        <w:t xml:space="preserve"> mateřské školy zveřejní možnosti a podmínky předškolního vzdělávání dětí mateřské školy v jiných mateřských školách v obci po dobu omezení nebo přerušení provozu.</w:t>
      </w:r>
    </w:p>
    <w:p w14:paraId="68E34883" w14:textId="77777777" w:rsidR="00794663" w:rsidRPr="00520A98" w:rsidRDefault="00794663"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 xml:space="preserve">Omezit nebo přerušit provoz mateřské školy může </w:t>
      </w:r>
      <w:r w:rsidR="00083F1C" w:rsidRPr="00520A98">
        <w:rPr>
          <w:rFonts w:ascii="Times New Roman" w:eastAsia="Times New Roman" w:hAnsi="Times New Roman" w:cs="Times New Roman"/>
          <w:sz w:val="24"/>
          <w:szCs w:val="20"/>
          <w:lang w:eastAsia="cs-CZ"/>
        </w:rPr>
        <w:t>ředitelka</w:t>
      </w:r>
      <w:r w:rsidRPr="00520A98">
        <w:rPr>
          <w:rFonts w:ascii="Times New Roman" w:eastAsia="Times New Roman" w:hAnsi="Times New Roman" w:cs="Times New Roman"/>
          <w:sz w:val="24"/>
          <w:szCs w:val="20"/>
          <w:lang w:eastAsia="cs-CZ"/>
        </w:rPr>
        <w:t xml:space="preserve"> mateřské školy ze závažných důvodů a po projednání se zřizovatelem i v jiném období než v měsíci červenci nebo srpnu. Informace o omezení nebo přerušení provozu zveřejní </w:t>
      </w:r>
      <w:r w:rsidR="00083F1C" w:rsidRPr="00520A98">
        <w:rPr>
          <w:rFonts w:ascii="Times New Roman" w:eastAsia="Times New Roman" w:hAnsi="Times New Roman" w:cs="Times New Roman"/>
          <w:sz w:val="24"/>
          <w:szCs w:val="20"/>
          <w:lang w:eastAsia="cs-CZ"/>
        </w:rPr>
        <w:t>ředitelka</w:t>
      </w:r>
      <w:r w:rsidRPr="00520A98">
        <w:rPr>
          <w:rFonts w:ascii="Times New Roman" w:eastAsia="Times New Roman" w:hAnsi="Times New Roman" w:cs="Times New Roman"/>
          <w:sz w:val="24"/>
          <w:szCs w:val="20"/>
          <w:lang w:eastAsia="cs-CZ"/>
        </w:rPr>
        <w:t xml:space="preserve"> mateřské školy na přístupném místě ve škole </w:t>
      </w:r>
      <w:r w:rsidRPr="00520A98">
        <w:rPr>
          <w:rFonts w:ascii="Times New Roman" w:eastAsia="Times New Roman" w:hAnsi="Times New Roman" w:cs="Times New Roman"/>
          <w:i/>
          <w:sz w:val="24"/>
          <w:szCs w:val="20"/>
          <w:lang w:eastAsia="cs-CZ"/>
        </w:rPr>
        <w:t>a na webových stránkách školy</w:t>
      </w:r>
      <w:r w:rsidRPr="00520A98">
        <w:rPr>
          <w:rFonts w:ascii="Times New Roman" w:eastAsia="Times New Roman" w:hAnsi="Times New Roman" w:cs="Times New Roman"/>
          <w:sz w:val="24"/>
          <w:szCs w:val="20"/>
          <w:lang w:eastAsia="cs-CZ"/>
        </w:rPr>
        <w:t xml:space="preserve"> neprodleně poté, co o omezení nebo přerušení provozu rozhodne.</w:t>
      </w:r>
    </w:p>
    <w:p w14:paraId="7261BA34" w14:textId="77777777" w:rsidR="00794663" w:rsidRPr="00520A98" w:rsidRDefault="00794663" w:rsidP="009C767F">
      <w:pPr>
        <w:pStyle w:val="Nadpis2"/>
      </w:pPr>
      <w:r w:rsidRPr="00520A98">
        <w:t>Místa, ve kterých je zajišťován provoz mateřské školy, nebo činnost mateřské školy, doba provozu mateřské školy, školské služby související s provozem školy</w:t>
      </w:r>
    </w:p>
    <w:p w14:paraId="2A315D52" w14:textId="77777777" w:rsidR="00794663" w:rsidRPr="00520A98" w:rsidRDefault="00794663"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Mateřská škola zajišťuje provoz v budově mateřské školy a v areálu mateřské školy.</w:t>
      </w:r>
    </w:p>
    <w:p w14:paraId="42D5D327" w14:textId="77777777" w:rsidR="00794663" w:rsidRPr="00520A98" w:rsidRDefault="00794663"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lastRenderedPageBreak/>
        <w:t xml:space="preserve">Doba pobytu dětí v mateřské škole a současně doba provozu budovy školy a areálu </w:t>
      </w:r>
      <w:r w:rsidR="00491BE1">
        <w:rPr>
          <w:rFonts w:ascii="Times New Roman" w:eastAsia="Times New Roman" w:hAnsi="Times New Roman" w:cs="Times New Roman"/>
          <w:sz w:val="24"/>
          <w:szCs w:val="20"/>
          <w:lang w:eastAsia="cs-CZ"/>
        </w:rPr>
        <w:t xml:space="preserve">školy (školní zahrada) je denně (od pondělí do pátku) </w:t>
      </w:r>
      <w:r w:rsidRPr="00520A98">
        <w:rPr>
          <w:rFonts w:ascii="Times New Roman" w:eastAsia="Times New Roman" w:hAnsi="Times New Roman" w:cs="Times New Roman"/>
          <w:sz w:val="24"/>
          <w:szCs w:val="20"/>
          <w:lang w:eastAsia="cs-CZ"/>
        </w:rPr>
        <w:t xml:space="preserve">od </w:t>
      </w:r>
      <w:r w:rsidR="007744AC" w:rsidRPr="00520A98">
        <w:rPr>
          <w:rFonts w:ascii="Times New Roman" w:eastAsia="Times New Roman" w:hAnsi="Times New Roman" w:cs="Times New Roman"/>
          <w:sz w:val="24"/>
          <w:szCs w:val="20"/>
          <w:lang w:eastAsia="cs-CZ"/>
        </w:rPr>
        <w:t xml:space="preserve">6:30 </w:t>
      </w:r>
      <w:r w:rsidRPr="00520A98">
        <w:rPr>
          <w:rFonts w:ascii="Times New Roman" w:eastAsia="Times New Roman" w:hAnsi="Times New Roman" w:cs="Times New Roman"/>
          <w:sz w:val="24"/>
          <w:szCs w:val="20"/>
          <w:lang w:eastAsia="cs-CZ"/>
        </w:rPr>
        <w:t xml:space="preserve">do </w:t>
      </w:r>
      <w:r w:rsidR="007744AC" w:rsidRPr="00520A98">
        <w:rPr>
          <w:rFonts w:ascii="Times New Roman" w:eastAsia="Times New Roman" w:hAnsi="Times New Roman" w:cs="Times New Roman"/>
          <w:sz w:val="24"/>
          <w:szCs w:val="20"/>
          <w:lang w:eastAsia="cs-CZ"/>
        </w:rPr>
        <w:t>15:30</w:t>
      </w:r>
      <w:r w:rsidRPr="00520A98">
        <w:rPr>
          <w:rFonts w:ascii="Times New Roman" w:eastAsia="Times New Roman" w:hAnsi="Times New Roman" w:cs="Times New Roman"/>
          <w:sz w:val="24"/>
          <w:szCs w:val="20"/>
          <w:lang w:eastAsia="cs-CZ"/>
        </w:rPr>
        <w:t xml:space="preserve"> hodin.</w:t>
      </w:r>
    </w:p>
    <w:p w14:paraId="20125A22" w14:textId="77777777" w:rsidR="00794663" w:rsidRPr="00491BE1" w:rsidRDefault="00794663"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eastAsia="Times New Roman" w:hAnsi="Times New Roman" w:cs="Times New Roman"/>
          <w:sz w:val="24"/>
          <w:szCs w:val="20"/>
          <w:lang w:eastAsia="cs-CZ"/>
        </w:rPr>
      </w:pPr>
      <w:r w:rsidRPr="00491BE1">
        <w:rPr>
          <w:rFonts w:ascii="Times New Roman" w:eastAsia="Times New Roman" w:hAnsi="Times New Roman" w:cs="Times New Roman"/>
          <w:sz w:val="24"/>
          <w:szCs w:val="20"/>
          <w:lang w:eastAsia="cs-CZ"/>
        </w:rPr>
        <w:t xml:space="preserve">Budova školy je otevřena od </w:t>
      </w:r>
      <w:r w:rsidR="007744AC" w:rsidRPr="00491BE1">
        <w:rPr>
          <w:rFonts w:ascii="Times New Roman" w:eastAsia="Times New Roman" w:hAnsi="Times New Roman" w:cs="Times New Roman"/>
          <w:sz w:val="24"/>
          <w:szCs w:val="20"/>
          <w:lang w:eastAsia="cs-CZ"/>
        </w:rPr>
        <w:t xml:space="preserve">6:30 </w:t>
      </w:r>
      <w:r w:rsidRPr="00491BE1">
        <w:rPr>
          <w:rFonts w:ascii="Times New Roman" w:eastAsia="Times New Roman" w:hAnsi="Times New Roman" w:cs="Times New Roman"/>
          <w:sz w:val="24"/>
          <w:szCs w:val="20"/>
          <w:lang w:eastAsia="cs-CZ"/>
        </w:rPr>
        <w:t xml:space="preserve">do </w:t>
      </w:r>
      <w:r w:rsidR="007744AC" w:rsidRPr="00491BE1">
        <w:rPr>
          <w:rFonts w:ascii="Times New Roman" w:eastAsia="Times New Roman" w:hAnsi="Times New Roman" w:cs="Times New Roman"/>
          <w:sz w:val="24"/>
          <w:szCs w:val="20"/>
          <w:lang w:eastAsia="cs-CZ"/>
        </w:rPr>
        <w:t xml:space="preserve">8:00 </w:t>
      </w:r>
      <w:r w:rsidRPr="00491BE1">
        <w:rPr>
          <w:rFonts w:ascii="Times New Roman" w:eastAsia="Times New Roman" w:hAnsi="Times New Roman" w:cs="Times New Roman"/>
          <w:sz w:val="24"/>
          <w:szCs w:val="20"/>
          <w:lang w:eastAsia="cs-CZ"/>
        </w:rPr>
        <w:t xml:space="preserve">a od </w:t>
      </w:r>
      <w:r w:rsidR="001707E4" w:rsidRPr="00491BE1">
        <w:rPr>
          <w:rFonts w:ascii="Times New Roman" w:eastAsia="Times New Roman" w:hAnsi="Times New Roman" w:cs="Times New Roman"/>
          <w:sz w:val="24"/>
          <w:szCs w:val="20"/>
          <w:lang w:eastAsia="cs-CZ"/>
        </w:rPr>
        <w:t>12:0</w:t>
      </w:r>
      <w:r w:rsidR="007744AC" w:rsidRPr="00491BE1">
        <w:rPr>
          <w:rFonts w:ascii="Times New Roman" w:eastAsia="Times New Roman" w:hAnsi="Times New Roman" w:cs="Times New Roman"/>
          <w:sz w:val="24"/>
          <w:szCs w:val="20"/>
          <w:lang w:eastAsia="cs-CZ"/>
        </w:rPr>
        <w:t>0</w:t>
      </w:r>
      <w:r w:rsidRPr="00491BE1">
        <w:rPr>
          <w:rFonts w:ascii="Times New Roman" w:eastAsia="Times New Roman" w:hAnsi="Times New Roman" w:cs="Times New Roman"/>
          <w:sz w:val="24"/>
          <w:szCs w:val="20"/>
          <w:lang w:eastAsia="cs-CZ"/>
        </w:rPr>
        <w:t xml:space="preserve"> do </w:t>
      </w:r>
      <w:r w:rsidR="001707E4" w:rsidRPr="00491BE1">
        <w:rPr>
          <w:rFonts w:ascii="Times New Roman" w:eastAsia="Times New Roman" w:hAnsi="Times New Roman" w:cs="Times New Roman"/>
          <w:sz w:val="24"/>
          <w:szCs w:val="20"/>
          <w:lang w:eastAsia="cs-CZ"/>
        </w:rPr>
        <w:t>12:30</w:t>
      </w:r>
      <w:r w:rsidRPr="00491BE1">
        <w:rPr>
          <w:rFonts w:ascii="Times New Roman" w:eastAsia="Times New Roman" w:hAnsi="Times New Roman" w:cs="Times New Roman"/>
          <w:sz w:val="24"/>
          <w:szCs w:val="20"/>
          <w:lang w:eastAsia="cs-CZ"/>
        </w:rPr>
        <w:t xml:space="preserve"> hodin</w:t>
      </w:r>
      <w:r w:rsidR="00AC23C8" w:rsidRPr="00491BE1">
        <w:rPr>
          <w:rFonts w:ascii="Times New Roman" w:eastAsia="Times New Roman" w:hAnsi="Times New Roman" w:cs="Times New Roman"/>
          <w:sz w:val="24"/>
          <w:szCs w:val="20"/>
          <w:lang w:eastAsia="cs-CZ"/>
        </w:rPr>
        <w:t>, odpoledne od 14:20 do 15:30 hodin</w:t>
      </w:r>
      <w:r w:rsidRPr="00491BE1">
        <w:rPr>
          <w:rFonts w:ascii="Times New Roman" w:eastAsia="Times New Roman" w:hAnsi="Times New Roman" w:cs="Times New Roman"/>
          <w:sz w:val="24"/>
          <w:szCs w:val="20"/>
          <w:lang w:eastAsia="cs-CZ"/>
        </w:rPr>
        <w:t>. Ve zbývající době je budova školy uzamčena. Vstup rodičů nebo jiných osob do budovy je zajištěn pomocí komunikačního zařízení a dálkového otevírání dveří.</w:t>
      </w:r>
    </w:p>
    <w:p w14:paraId="7B189175" w14:textId="77777777" w:rsidR="00794663" w:rsidRPr="00520A98" w:rsidRDefault="00794663"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Mateřská škola může organizovat zotavovací pobyty dětí ve zdravotně příznivém prostředí bez přerušení vzdělávání, školní výlety a další akce související s výchovně vzdělávací činností školy.</w:t>
      </w:r>
    </w:p>
    <w:p w14:paraId="78911DCD" w14:textId="77777777" w:rsidR="00794663" w:rsidRPr="00520A98" w:rsidRDefault="00794663"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Podstatnou náležitostí provozu mateřské školy je předávání dítěte pedagogickému pracovníkovi a přebírání dítěte od pedagogického pracovníka v souladu se školním řádem.</w:t>
      </w:r>
    </w:p>
    <w:p w14:paraId="72313BAE" w14:textId="77777777" w:rsidR="00794663" w:rsidRDefault="00794663"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Předat pedagogickému pracovníkovi lze pouze dítě v takovém zdravotním stavu, ve kte</w:t>
      </w:r>
      <w:r w:rsidR="005844F6" w:rsidRPr="00520A98">
        <w:rPr>
          <w:rFonts w:ascii="Times New Roman" w:eastAsia="Times New Roman" w:hAnsi="Times New Roman" w:cs="Times New Roman"/>
          <w:sz w:val="24"/>
          <w:szCs w:val="20"/>
          <w:lang w:eastAsia="cs-CZ"/>
        </w:rPr>
        <w:t>rém neohrožuje zdraví vlastní</w:t>
      </w:r>
      <w:r w:rsidRPr="00520A98">
        <w:rPr>
          <w:rFonts w:ascii="Times New Roman" w:eastAsia="Times New Roman" w:hAnsi="Times New Roman" w:cs="Times New Roman"/>
          <w:sz w:val="24"/>
          <w:szCs w:val="20"/>
          <w:lang w:eastAsia="cs-CZ"/>
        </w:rPr>
        <w:t xml:space="preserve"> ani zdraví ostatních dětí.</w:t>
      </w:r>
      <w:r w:rsidR="005D393C" w:rsidRPr="00520A98">
        <w:rPr>
          <w:rFonts w:ascii="Times New Roman" w:eastAsia="Times New Roman" w:hAnsi="Times New Roman" w:cs="Times New Roman"/>
          <w:sz w:val="24"/>
          <w:szCs w:val="20"/>
          <w:lang w:eastAsia="cs-CZ"/>
        </w:rPr>
        <w:t xml:space="preserve"> Škola má povinnost předcházet vzniku a šíření infekčních </w:t>
      </w:r>
      <w:r w:rsidR="008A47DB" w:rsidRPr="00520A98">
        <w:rPr>
          <w:rFonts w:ascii="Times New Roman" w:eastAsia="Times New Roman" w:hAnsi="Times New Roman" w:cs="Times New Roman"/>
          <w:sz w:val="24"/>
          <w:szCs w:val="20"/>
          <w:lang w:eastAsia="cs-CZ"/>
        </w:rPr>
        <w:t>nemocí (zvýšená teplota, horečka, kašel, rýma, dušnost, bolest v krku, bolest svalů a kloubů, průjem, zvracení, ztráta chuti a čichu aj.), proto k odhalení těchto příznaků nemoci probíhá ranní filtr. Jsou-li příznaky nemoci patrné již při příchodu dítěte, nebude dítě přebráno do třídy mezi zdravé děti. Vyskytnou-li se příznaky v průběhu dne ve školce neprodleně dojde k izolaci dítěte od ostatních přítomných dětí</w:t>
      </w:r>
      <w:r w:rsidR="008D0737" w:rsidRPr="00520A98">
        <w:rPr>
          <w:rFonts w:ascii="Times New Roman" w:eastAsia="Times New Roman" w:hAnsi="Times New Roman" w:cs="Times New Roman"/>
          <w:sz w:val="24"/>
          <w:szCs w:val="20"/>
          <w:lang w:eastAsia="cs-CZ"/>
        </w:rPr>
        <w:t xml:space="preserve"> a zároveň bude informován zák. zástupce dítěte o nutnosti bezodkladného vyzvednutí dítěte.</w:t>
      </w:r>
    </w:p>
    <w:p w14:paraId="65CB65F0" w14:textId="77777777" w:rsidR="00BD1505" w:rsidRDefault="00322B85" w:rsidP="009C767F">
      <w:pPr>
        <w:pStyle w:val="Nadpis2"/>
      </w:pPr>
      <w:r>
        <w:t>Při</w:t>
      </w:r>
      <w:r w:rsidR="00B3743C">
        <w:t>jímání dětí</w:t>
      </w:r>
    </w:p>
    <w:p w14:paraId="47129F66" w14:textId="77777777" w:rsidR="00BD1505" w:rsidRDefault="00CB5D0D"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Do </w:t>
      </w:r>
      <w:r w:rsidRPr="00FB0D0B">
        <w:rPr>
          <w:rFonts w:ascii="Times New Roman" w:hAnsi="Times New Roman" w:cs="Times New Roman"/>
          <w:sz w:val="24"/>
          <w:szCs w:val="24"/>
        </w:rPr>
        <w:t>Mateřské školy Kamínek, příspěvkové organizace</w:t>
      </w:r>
      <w:r w:rsidRPr="00BD1505">
        <w:rPr>
          <w:rFonts w:ascii="Times New Roman" w:hAnsi="Times New Roman" w:cs="Times New Roman"/>
          <w:sz w:val="24"/>
          <w:szCs w:val="24"/>
        </w:rPr>
        <w:t xml:space="preserve"> </w:t>
      </w:r>
      <w:r w:rsidR="00A009D4" w:rsidRPr="00BD1505">
        <w:rPr>
          <w:rFonts w:ascii="Times New Roman" w:hAnsi="Times New Roman" w:cs="Times New Roman"/>
          <w:sz w:val="24"/>
          <w:szCs w:val="24"/>
        </w:rPr>
        <w:t xml:space="preserve">jsou přijímány zpravidla děti ve věku od 3 do 6 let (7 let), </w:t>
      </w:r>
      <w:r w:rsidR="00491BE1">
        <w:rPr>
          <w:rFonts w:ascii="Times New Roman" w:hAnsi="Times New Roman" w:cs="Times New Roman"/>
          <w:sz w:val="24"/>
          <w:szCs w:val="24"/>
        </w:rPr>
        <w:t xml:space="preserve">výjimečně </w:t>
      </w:r>
      <w:r w:rsidR="00A009D4" w:rsidRPr="00BD1505">
        <w:rPr>
          <w:rFonts w:ascii="Times New Roman" w:hAnsi="Times New Roman" w:cs="Times New Roman"/>
          <w:sz w:val="24"/>
          <w:szCs w:val="24"/>
        </w:rPr>
        <w:t xml:space="preserve">po dohodě a podle podmínek školy i děti </w:t>
      </w:r>
      <w:proofErr w:type="gramStart"/>
      <w:r w:rsidR="00A009D4" w:rsidRPr="00BD1505">
        <w:rPr>
          <w:rFonts w:ascii="Times New Roman" w:hAnsi="Times New Roman" w:cs="Times New Roman"/>
          <w:sz w:val="24"/>
          <w:szCs w:val="24"/>
        </w:rPr>
        <w:t xml:space="preserve">mladší </w:t>
      </w:r>
      <w:r w:rsidR="00846F48">
        <w:rPr>
          <w:rFonts w:ascii="Times New Roman" w:hAnsi="Times New Roman" w:cs="Times New Roman"/>
          <w:sz w:val="24"/>
          <w:szCs w:val="24"/>
        </w:rPr>
        <w:t xml:space="preserve"> </w:t>
      </w:r>
      <w:r w:rsidR="00A009D4" w:rsidRPr="00BD1505">
        <w:rPr>
          <w:rFonts w:ascii="Times New Roman" w:hAnsi="Times New Roman" w:cs="Times New Roman"/>
          <w:sz w:val="24"/>
          <w:szCs w:val="24"/>
        </w:rPr>
        <w:t>3</w:t>
      </w:r>
      <w:proofErr w:type="gramEnd"/>
      <w:r w:rsidR="00A009D4" w:rsidRPr="00BD1505">
        <w:rPr>
          <w:rFonts w:ascii="Times New Roman" w:hAnsi="Times New Roman" w:cs="Times New Roman"/>
          <w:sz w:val="24"/>
          <w:szCs w:val="24"/>
        </w:rPr>
        <w:t xml:space="preserve"> let. </w:t>
      </w:r>
    </w:p>
    <w:p w14:paraId="3079E585" w14:textId="77777777" w:rsidR="00846F48" w:rsidRDefault="00FB0D0B"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sz w:val="24"/>
          <w:szCs w:val="24"/>
        </w:rPr>
      </w:pPr>
      <w:r w:rsidRPr="00FB0D0B">
        <w:rPr>
          <w:rFonts w:ascii="Times New Roman" w:hAnsi="Times New Roman" w:cs="Times New Roman"/>
          <w:sz w:val="24"/>
          <w:szCs w:val="24"/>
        </w:rPr>
        <w:t xml:space="preserve">Žádost o přijetí dítěte k předškolnímu vzdělávání do </w:t>
      </w:r>
      <w:r w:rsidR="00846F48">
        <w:rPr>
          <w:rFonts w:ascii="Times New Roman" w:hAnsi="Times New Roman" w:cs="Times New Roman"/>
          <w:sz w:val="24"/>
          <w:szCs w:val="24"/>
        </w:rPr>
        <w:t>MŠ</w:t>
      </w:r>
      <w:r w:rsidRPr="00FB0D0B">
        <w:rPr>
          <w:rFonts w:ascii="Times New Roman" w:hAnsi="Times New Roman" w:cs="Times New Roman"/>
          <w:sz w:val="24"/>
          <w:szCs w:val="24"/>
        </w:rPr>
        <w:t xml:space="preserve">, si může zákonný zástupce stáhnout na webových stránkách obce Kámen, před samotným zápisem do MŠ. </w:t>
      </w:r>
      <w:r w:rsidR="00846F48">
        <w:rPr>
          <w:rFonts w:ascii="Times New Roman" w:hAnsi="Times New Roman" w:cs="Times New Roman"/>
          <w:sz w:val="24"/>
          <w:szCs w:val="24"/>
        </w:rPr>
        <w:t>Případně vyzvednout v papírové podobě přímo v MŠ.</w:t>
      </w:r>
    </w:p>
    <w:p w14:paraId="76EE4E20" w14:textId="77777777" w:rsidR="0042216E" w:rsidRDefault="00FB0D0B"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sz w:val="24"/>
          <w:szCs w:val="24"/>
        </w:rPr>
      </w:pPr>
      <w:r w:rsidRPr="00846F48">
        <w:rPr>
          <w:rFonts w:ascii="Times New Roman" w:hAnsi="Times New Roman" w:cs="Times New Roman"/>
          <w:sz w:val="24"/>
          <w:szCs w:val="24"/>
        </w:rPr>
        <w:t>Zápis do MŠ se uskuteční vždy mezi 2. 5. až 16. 5. daného roku s přijetím dítěte k docházce od 1. 9. příslušného roku. Přesný termín zápisu dítěte do MŠ je včas</w:t>
      </w:r>
      <w:r w:rsidR="00846F48">
        <w:rPr>
          <w:rFonts w:ascii="Times New Roman" w:hAnsi="Times New Roman" w:cs="Times New Roman"/>
          <w:sz w:val="24"/>
          <w:szCs w:val="24"/>
        </w:rPr>
        <w:t>, po projednání se zřizovatelem,</w:t>
      </w:r>
      <w:r w:rsidRPr="00846F48">
        <w:rPr>
          <w:rFonts w:ascii="Times New Roman" w:hAnsi="Times New Roman" w:cs="Times New Roman"/>
          <w:sz w:val="24"/>
          <w:szCs w:val="24"/>
        </w:rPr>
        <w:t xml:space="preserve"> oznámen ředitelk</w:t>
      </w:r>
      <w:r w:rsidR="00846F48">
        <w:rPr>
          <w:rFonts w:ascii="Times New Roman" w:hAnsi="Times New Roman" w:cs="Times New Roman"/>
          <w:sz w:val="24"/>
          <w:szCs w:val="24"/>
        </w:rPr>
        <w:t>ou organizace na veřejném místě.</w:t>
      </w:r>
      <w:r w:rsidRPr="00846F48">
        <w:rPr>
          <w:rFonts w:ascii="Times New Roman" w:hAnsi="Times New Roman" w:cs="Times New Roman"/>
          <w:sz w:val="24"/>
          <w:szCs w:val="24"/>
        </w:rPr>
        <w:t xml:space="preserve"> </w:t>
      </w:r>
    </w:p>
    <w:p w14:paraId="35194CA2" w14:textId="32EDEE61" w:rsidR="003A5978" w:rsidRPr="00937767" w:rsidRDefault="00FB0D0B"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sz w:val="24"/>
          <w:szCs w:val="24"/>
        </w:rPr>
      </w:pPr>
      <w:r w:rsidRPr="00A86D78">
        <w:rPr>
          <w:rFonts w:ascii="Times New Roman" w:hAnsi="Times New Roman" w:cs="Times New Roman"/>
          <w:sz w:val="24"/>
          <w:szCs w:val="24"/>
        </w:rPr>
        <w:t>Děti jsou přijímány podle platných kritérií vydaných ředitelkou organizace</w:t>
      </w:r>
      <w:r w:rsidR="00594647">
        <w:rPr>
          <w:rFonts w:ascii="Times New Roman" w:hAnsi="Times New Roman" w:cs="Times New Roman"/>
          <w:sz w:val="24"/>
          <w:szCs w:val="24"/>
        </w:rPr>
        <w:t xml:space="preserve"> před zápisem do MŠ v příslušném školním roce</w:t>
      </w:r>
      <w:r w:rsidR="00937767">
        <w:rPr>
          <w:rFonts w:ascii="Times New Roman" w:hAnsi="Times New Roman" w:cs="Times New Roman"/>
          <w:sz w:val="24"/>
          <w:szCs w:val="24"/>
        </w:rPr>
        <w:t>.</w:t>
      </w:r>
    </w:p>
    <w:p w14:paraId="39235453" w14:textId="3511598D" w:rsidR="00937767" w:rsidRDefault="0042216E"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sz w:val="24"/>
          <w:szCs w:val="24"/>
        </w:rPr>
      </w:pPr>
      <w:r w:rsidRPr="00A86D78">
        <w:rPr>
          <w:rFonts w:ascii="Times New Roman" w:hAnsi="Times New Roman" w:cs="Times New Roman"/>
          <w:sz w:val="24"/>
          <w:szCs w:val="24"/>
        </w:rPr>
        <w:t>Zápis dětí k předškolnímu vzdělávání je povinný pro děti, které dovrší věku 5 let nejpozději k 31.8.</w:t>
      </w:r>
      <w:r w:rsidR="00594647">
        <w:rPr>
          <w:rFonts w:ascii="Times New Roman" w:hAnsi="Times New Roman" w:cs="Times New Roman"/>
          <w:sz w:val="24"/>
          <w:szCs w:val="24"/>
        </w:rPr>
        <w:t>příslušného školního roku</w:t>
      </w:r>
      <w:r w:rsidRPr="00A86D78">
        <w:rPr>
          <w:rFonts w:ascii="Times New Roman" w:hAnsi="Times New Roman" w:cs="Times New Roman"/>
          <w:sz w:val="24"/>
          <w:szCs w:val="24"/>
        </w:rPr>
        <w:t xml:space="preserve"> a nejsou dosud k předškolnímu vzdělávání zapsány</w:t>
      </w:r>
      <w:r w:rsidR="00937767">
        <w:rPr>
          <w:rFonts w:ascii="Times New Roman" w:hAnsi="Times New Roman" w:cs="Times New Roman"/>
          <w:sz w:val="24"/>
          <w:szCs w:val="24"/>
        </w:rPr>
        <w:t>,</w:t>
      </w:r>
      <w:r w:rsidR="00937767" w:rsidRPr="00937767">
        <w:rPr>
          <w:rFonts w:cstheme="minorHAnsi"/>
          <w:sz w:val="26"/>
          <w:szCs w:val="26"/>
        </w:rPr>
        <w:t xml:space="preserve"> </w:t>
      </w:r>
      <w:r w:rsidR="00937767" w:rsidRPr="00937767">
        <w:rPr>
          <w:rFonts w:ascii="Times New Roman" w:hAnsi="Times New Roman" w:cs="Times New Roman"/>
          <w:sz w:val="24"/>
          <w:szCs w:val="24"/>
        </w:rPr>
        <w:t>s trvalým pobytem v obci Kámen a místní části Jiříkov a Proseč</w:t>
      </w:r>
      <w:r w:rsidR="00937767">
        <w:rPr>
          <w:rFonts w:ascii="Times New Roman" w:hAnsi="Times New Roman" w:cs="Times New Roman"/>
          <w:sz w:val="24"/>
          <w:szCs w:val="24"/>
        </w:rPr>
        <w:t xml:space="preserve">. </w:t>
      </w:r>
    </w:p>
    <w:p w14:paraId="3DCF12EB" w14:textId="37184532" w:rsidR="003A5978" w:rsidRPr="00937767" w:rsidRDefault="0042216E"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sz w:val="24"/>
          <w:szCs w:val="24"/>
        </w:rPr>
      </w:pPr>
      <w:r w:rsidRPr="00937767">
        <w:rPr>
          <w:rFonts w:ascii="Times New Roman" w:hAnsi="Times New Roman" w:cs="Times New Roman"/>
          <w:color w:val="000000"/>
          <w:sz w:val="24"/>
          <w:szCs w:val="24"/>
          <w:lang w:eastAsia="cs-CZ"/>
        </w:rPr>
        <w:t xml:space="preserve">Podmínkou přijetí dítěte do mateřské školy je podle § 50 zákona o ochraně veřejného zdraví splnění povinnosti podrobit se stanoveným </w:t>
      </w:r>
      <w:r w:rsidRPr="00937767">
        <w:rPr>
          <w:sz w:val="24"/>
          <w:szCs w:val="24"/>
        </w:rPr>
        <w:t xml:space="preserve">děti </w:t>
      </w:r>
      <w:r w:rsidRPr="00937767">
        <w:rPr>
          <w:rFonts w:ascii="Times New Roman" w:hAnsi="Times New Roman" w:cs="Times New Roman"/>
          <w:color w:val="000000"/>
          <w:sz w:val="24"/>
          <w:szCs w:val="24"/>
          <w:lang w:eastAsia="cs-CZ"/>
        </w:rPr>
        <w:t>pravidelným očkováním, nebo mít doklad, že je dítě proti nákaze imunní nebo se nemůže očkování podrobit pro kontraindikaci. Tato povinnost se netýká dítěte, které plní povinné předškolní vzdělávání.</w:t>
      </w:r>
    </w:p>
    <w:p w14:paraId="46E375EE" w14:textId="77777777" w:rsidR="003A5978" w:rsidRDefault="00A86D78"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sz w:val="24"/>
          <w:szCs w:val="24"/>
        </w:rPr>
      </w:pPr>
      <w:r w:rsidRPr="003A5978">
        <w:rPr>
          <w:rFonts w:ascii="Times New Roman" w:hAnsi="Times New Roman" w:cs="Times New Roman"/>
          <w:sz w:val="24"/>
          <w:szCs w:val="24"/>
        </w:rPr>
        <w:t>O</w:t>
      </w:r>
      <w:r w:rsidR="00F62D97" w:rsidRPr="003A5978">
        <w:rPr>
          <w:rFonts w:ascii="Times New Roman" w:hAnsi="Times New Roman" w:cs="Times New Roman"/>
          <w:sz w:val="24"/>
          <w:szCs w:val="24"/>
        </w:rPr>
        <w:t xml:space="preserve"> </w:t>
      </w:r>
      <w:r w:rsidR="00A23C1E" w:rsidRPr="003A5978">
        <w:rPr>
          <w:rFonts w:ascii="Times New Roman" w:hAnsi="Times New Roman" w:cs="Times New Roman"/>
          <w:sz w:val="24"/>
          <w:szCs w:val="24"/>
        </w:rPr>
        <w:t xml:space="preserve">přijetí dítěte se zdravotním postižením rozhodne Ředitelka mateřské školy na základě písemného vyjádření školského poradenského zařízení, popřípadě také registrujícího </w:t>
      </w:r>
      <w:r w:rsidR="00A23C1E" w:rsidRPr="003A5978">
        <w:rPr>
          <w:rFonts w:ascii="Times New Roman" w:hAnsi="Times New Roman" w:cs="Times New Roman"/>
          <w:sz w:val="24"/>
          <w:szCs w:val="24"/>
        </w:rPr>
        <w:lastRenderedPageBreak/>
        <w:t>praktického lékaře pro děti a dorost a dle toho, zda bude možné vytvořit podmínky pro danou integraci;</w:t>
      </w:r>
    </w:p>
    <w:p w14:paraId="727A1487" w14:textId="1932A4A8" w:rsidR="00A23C1E" w:rsidRPr="003A5978" w:rsidRDefault="00A86D78"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sz w:val="24"/>
          <w:szCs w:val="24"/>
        </w:rPr>
      </w:pPr>
      <w:r w:rsidRPr="003A5978">
        <w:rPr>
          <w:rFonts w:ascii="Times New Roman" w:hAnsi="Times New Roman" w:cs="Times New Roman"/>
          <w:sz w:val="24"/>
          <w:szCs w:val="24"/>
        </w:rPr>
        <w:t>P</w:t>
      </w:r>
      <w:r w:rsidR="00A23C1E" w:rsidRPr="003A5978">
        <w:rPr>
          <w:rFonts w:ascii="Times New Roman" w:hAnsi="Times New Roman" w:cs="Times New Roman"/>
          <w:sz w:val="24"/>
          <w:szCs w:val="24"/>
        </w:rPr>
        <w:t>okud to umožní volná kapacita MŠ, lze přijmout i ostatní děti v průběhu celého školního roku.</w:t>
      </w:r>
    </w:p>
    <w:p w14:paraId="5118A1C5" w14:textId="77777777" w:rsidR="00BD1505" w:rsidRDefault="00A009D4"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sz w:val="24"/>
          <w:szCs w:val="24"/>
        </w:rPr>
      </w:pPr>
      <w:r w:rsidRPr="00BD1505">
        <w:rPr>
          <w:rFonts w:ascii="Times New Roman" w:hAnsi="Times New Roman" w:cs="Times New Roman"/>
          <w:sz w:val="24"/>
          <w:szCs w:val="24"/>
        </w:rPr>
        <w:t xml:space="preserve">O přijetí dítěte a o stanovení zkušebního pobytu v délce maximálně 3 měsíce rozhoduje ředitel školy. </w:t>
      </w:r>
    </w:p>
    <w:p w14:paraId="36A29B77" w14:textId="77777777" w:rsidR="00BD1505" w:rsidRDefault="00A009D4"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sz w:val="24"/>
          <w:szCs w:val="24"/>
        </w:rPr>
      </w:pPr>
      <w:r w:rsidRPr="00BD1505">
        <w:rPr>
          <w:rFonts w:ascii="Times New Roman" w:hAnsi="Times New Roman" w:cs="Times New Roman"/>
          <w:sz w:val="24"/>
          <w:szCs w:val="24"/>
        </w:rPr>
        <w:t xml:space="preserve">Rodič může využít </w:t>
      </w:r>
      <w:proofErr w:type="spellStart"/>
      <w:r w:rsidRPr="00BD1505">
        <w:rPr>
          <w:rFonts w:ascii="Times New Roman" w:hAnsi="Times New Roman" w:cs="Times New Roman"/>
          <w:sz w:val="24"/>
          <w:szCs w:val="24"/>
        </w:rPr>
        <w:t>předadaptační</w:t>
      </w:r>
      <w:proofErr w:type="spellEnd"/>
      <w:r w:rsidRPr="00BD1505">
        <w:rPr>
          <w:rFonts w:ascii="Times New Roman" w:hAnsi="Times New Roman" w:cs="Times New Roman"/>
          <w:sz w:val="24"/>
          <w:szCs w:val="24"/>
        </w:rPr>
        <w:t xml:space="preserve"> nebo adaptační program školy – může se účastnit vzdělávání se svým dítětem v průběhu dne (ranní výchovné činnosti, pobyt na zahradě/vycházky), pokud je to pro adaptaci dítěte přínosné a pokud to dovolují podmínky třídy (vždy po domluvě s ředitelem školy a učitelkou mateřské školy). </w:t>
      </w:r>
    </w:p>
    <w:p w14:paraId="1732FE5F" w14:textId="77777777" w:rsidR="00BD1505" w:rsidRDefault="00A009D4"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sz w:val="24"/>
          <w:szCs w:val="24"/>
        </w:rPr>
      </w:pPr>
      <w:r w:rsidRPr="00BD1505">
        <w:rPr>
          <w:rFonts w:ascii="Times New Roman" w:hAnsi="Times New Roman" w:cs="Times New Roman"/>
          <w:sz w:val="24"/>
          <w:szCs w:val="24"/>
        </w:rPr>
        <w:t xml:space="preserve">Každé dítě má v MŠ svoji značku, kterou používá po celý rok. </w:t>
      </w:r>
    </w:p>
    <w:p w14:paraId="1A5549B2" w14:textId="77777777" w:rsidR="00BD1505" w:rsidRDefault="00A009D4"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sz w:val="24"/>
          <w:szCs w:val="24"/>
        </w:rPr>
      </w:pPr>
      <w:r w:rsidRPr="00BD1505">
        <w:rPr>
          <w:rFonts w:ascii="Times New Roman" w:hAnsi="Times New Roman" w:cs="Times New Roman"/>
          <w:sz w:val="24"/>
          <w:szCs w:val="24"/>
        </w:rPr>
        <w:t>Dítě, které začíná MŠ navštěvovat, by mělo již samostatně chodit – nepoužívat kočárek, umět držet lžíci a jíst lžící, pít z hrníčku nebo sklenice, samostatně používat WC (ne nočník), umývat se, nenosit plíny, umět smrkat, nepoužívat dudlík, má se snažit samo oblékat a nazouvat obuv.</w:t>
      </w:r>
    </w:p>
    <w:p w14:paraId="54F8FA91" w14:textId="77777777" w:rsidR="00B3743C" w:rsidRDefault="00A009D4"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sz w:val="24"/>
          <w:szCs w:val="24"/>
        </w:rPr>
      </w:pPr>
      <w:r w:rsidRPr="00BD1505">
        <w:rPr>
          <w:rFonts w:ascii="Times New Roman" w:hAnsi="Times New Roman" w:cs="Times New Roman"/>
          <w:sz w:val="24"/>
          <w:szCs w:val="24"/>
        </w:rPr>
        <w:t>Rodiče v součinnosti se školou pomáhají vést děti k samostatnosti při stolování, sebeobsluze, hygieně, uklízení hraček, oblékání a obouvání, vedou děti k používání kapesníku. Dbají, aby děti měly ve svých skříňkách pořádek. Pomáhají škole při vytváření základních společenských návyků u dětí, vedou děti k úctě k dospělým (zdravení, zdvořilost, kázeň) a k sebeúctě, k úctě k práci jiných lidí.</w:t>
      </w:r>
    </w:p>
    <w:p w14:paraId="659C5427" w14:textId="77777777" w:rsidR="00F93EFB" w:rsidRDefault="00F93EFB" w:rsidP="009C767F">
      <w:pPr>
        <w:pStyle w:val="Nadpis2"/>
      </w:pPr>
      <w:r w:rsidRPr="00F93EFB">
        <w:t>Povinné předškolní vzdělávání</w:t>
      </w:r>
    </w:p>
    <w:p w14:paraId="39553FAC" w14:textId="77777777" w:rsidR="008C0EA1" w:rsidRPr="008C0EA1" w:rsidRDefault="00F93EFB"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b/>
          <w:sz w:val="24"/>
          <w:szCs w:val="24"/>
        </w:rPr>
      </w:pPr>
      <w:r w:rsidRPr="00F93EFB">
        <w:rPr>
          <w:rFonts w:ascii="Times New Roman" w:hAnsi="Times New Roman" w:cs="Times New Roman"/>
          <w:sz w:val="24"/>
          <w:szCs w:val="24"/>
        </w:rPr>
        <w:t>Povinné předškolní vzdělávání má formu pravidelné denní docházky v pracovních dnech. Povinné předškolní vzdělávání se stanovuje v rozsahu 4 hodin denně</w:t>
      </w:r>
      <w:r w:rsidR="008C0EA1">
        <w:rPr>
          <w:rFonts w:ascii="Times New Roman" w:hAnsi="Times New Roman" w:cs="Times New Roman"/>
          <w:sz w:val="24"/>
          <w:szCs w:val="24"/>
        </w:rPr>
        <w:t xml:space="preserve"> – od 7:45 do 11:45 h.</w:t>
      </w:r>
      <w:r w:rsidRPr="00F93EFB">
        <w:rPr>
          <w:rFonts w:ascii="Times New Roman" w:hAnsi="Times New Roman" w:cs="Times New Roman"/>
          <w:sz w:val="24"/>
          <w:szCs w:val="24"/>
        </w:rPr>
        <w:t xml:space="preserve"> </w:t>
      </w:r>
    </w:p>
    <w:p w14:paraId="16788BB8" w14:textId="77777777" w:rsidR="00F93EFB" w:rsidRPr="00F93EFB" w:rsidRDefault="00F93EFB"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b/>
          <w:sz w:val="24"/>
          <w:szCs w:val="24"/>
        </w:rPr>
      </w:pPr>
      <w:r w:rsidRPr="00F93EFB">
        <w:rPr>
          <w:rFonts w:ascii="Times New Roman" w:hAnsi="Times New Roman" w:cs="Times New Roman"/>
          <w:sz w:val="24"/>
          <w:szCs w:val="24"/>
        </w:rPr>
        <w:t>Povinnost předškolního vzdělávání není dána ve dnech, které připadají na období školních prázdnin v souladu s organizací školního roku v základních a středních školách.</w:t>
      </w:r>
    </w:p>
    <w:p w14:paraId="2994CA57" w14:textId="77777777" w:rsidR="00F93EFB" w:rsidRPr="00F93EFB" w:rsidRDefault="00F93EFB"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b/>
          <w:sz w:val="24"/>
          <w:szCs w:val="24"/>
        </w:rPr>
      </w:pPr>
      <w:r w:rsidRPr="00F93EFB">
        <w:rPr>
          <w:rFonts w:ascii="Times New Roman" w:hAnsi="Times New Roman" w:cs="Times New Roman"/>
          <w:sz w:val="24"/>
          <w:szCs w:val="24"/>
        </w:rPr>
        <w:t>Zákonný zástupce dítěte je povinen omluvit nepřítomnost dítěte ve vzdělávání nejpozději první den jeho nepřítomnosti, písemně, telefonicky nebo osobně. Po návratu dítěte žáka do šk</w:t>
      </w:r>
      <w:r w:rsidR="008C0EA1">
        <w:rPr>
          <w:rFonts w:ascii="Times New Roman" w:hAnsi="Times New Roman" w:cs="Times New Roman"/>
          <w:sz w:val="24"/>
          <w:szCs w:val="24"/>
        </w:rPr>
        <w:t>oly písemně v docházkovém listu</w:t>
      </w:r>
      <w:r w:rsidRPr="00F93EFB">
        <w:rPr>
          <w:rFonts w:ascii="Times New Roman" w:hAnsi="Times New Roman" w:cs="Times New Roman"/>
          <w:sz w:val="24"/>
          <w:szCs w:val="24"/>
        </w:rPr>
        <w:t xml:space="preserve"> s uvedením důvodů absence.</w:t>
      </w:r>
    </w:p>
    <w:p w14:paraId="4C2343CC" w14:textId="77777777" w:rsidR="00F93EFB" w:rsidRPr="00F93EFB" w:rsidRDefault="00F93EFB"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b/>
          <w:sz w:val="24"/>
          <w:szCs w:val="24"/>
        </w:rPr>
      </w:pPr>
      <w:r w:rsidRPr="00F93EFB">
        <w:rPr>
          <w:rFonts w:ascii="Times New Roman" w:hAnsi="Times New Roman" w:cs="Times New Roman"/>
          <w:sz w:val="24"/>
          <w:szCs w:val="24"/>
        </w:rPr>
        <w:t>Jiným způsobem plnění povinnosti předškolníh</w:t>
      </w:r>
      <w:r>
        <w:rPr>
          <w:rFonts w:ascii="Times New Roman" w:hAnsi="Times New Roman" w:cs="Times New Roman"/>
          <w:sz w:val="24"/>
          <w:szCs w:val="24"/>
        </w:rPr>
        <w:t>o vzdělávání se rozumí:</w:t>
      </w:r>
    </w:p>
    <w:p w14:paraId="7FECBAED" w14:textId="77777777" w:rsidR="00F93EFB" w:rsidRDefault="00F93EFB" w:rsidP="009C767F">
      <w:pPr>
        <w:numPr>
          <w:ilvl w:val="2"/>
          <w:numId w:val="42"/>
        </w:numPr>
        <w:overflowPunct w:val="0"/>
        <w:autoSpaceDE w:val="0"/>
        <w:autoSpaceDN w:val="0"/>
        <w:adjustRightInd w:val="0"/>
        <w:spacing w:after="0"/>
        <w:contextualSpacing/>
        <w:jc w:val="both"/>
        <w:textAlignment w:val="baseline"/>
        <w:rPr>
          <w:rFonts w:ascii="Times New Roman" w:hAnsi="Times New Roman" w:cs="Times New Roman"/>
          <w:b/>
          <w:sz w:val="24"/>
          <w:szCs w:val="24"/>
        </w:rPr>
      </w:pPr>
      <w:r w:rsidRPr="00F93EFB">
        <w:rPr>
          <w:rFonts w:ascii="Times New Roman" w:hAnsi="Times New Roman" w:cs="Times New Roman"/>
          <w:sz w:val="24"/>
          <w:szCs w:val="24"/>
        </w:rPr>
        <w:t xml:space="preserve">distanční vzdělávání - </w:t>
      </w:r>
      <w:r>
        <w:rPr>
          <w:rFonts w:ascii="Times New Roman" w:hAnsi="Times New Roman" w:cs="Times New Roman"/>
          <w:sz w:val="24"/>
          <w:szCs w:val="24"/>
        </w:rPr>
        <w:t>v důsledku mimořádných opatření</w:t>
      </w:r>
    </w:p>
    <w:p w14:paraId="37CC23CA" w14:textId="77777777" w:rsidR="00F93EFB" w:rsidRDefault="00F93EFB" w:rsidP="009C767F">
      <w:pPr>
        <w:numPr>
          <w:ilvl w:val="2"/>
          <w:numId w:val="42"/>
        </w:numPr>
        <w:overflowPunct w:val="0"/>
        <w:autoSpaceDE w:val="0"/>
        <w:autoSpaceDN w:val="0"/>
        <w:adjustRightInd w:val="0"/>
        <w:spacing w:after="0"/>
        <w:contextualSpacing/>
        <w:jc w:val="both"/>
        <w:textAlignment w:val="baseline"/>
        <w:rPr>
          <w:rFonts w:ascii="Times New Roman" w:hAnsi="Times New Roman" w:cs="Times New Roman"/>
          <w:b/>
          <w:sz w:val="24"/>
          <w:szCs w:val="24"/>
        </w:rPr>
      </w:pPr>
      <w:r w:rsidRPr="00F93EFB">
        <w:rPr>
          <w:rFonts w:ascii="Times New Roman" w:hAnsi="Times New Roman" w:cs="Times New Roman"/>
          <w:sz w:val="24"/>
          <w:szCs w:val="24"/>
        </w:rPr>
        <w:t>individuální vzdělávání dítěte, které se uskutečňuje bez pravidelné denní docházky dítěte do mateřské školy</w:t>
      </w:r>
    </w:p>
    <w:p w14:paraId="2D85C271" w14:textId="77777777" w:rsidR="00F93EFB" w:rsidRPr="00F93EFB" w:rsidRDefault="00F93EFB" w:rsidP="009C767F">
      <w:pPr>
        <w:numPr>
          <w:ilvl w:val="2"/>
          <w:numId w:val="42"/>
        </w:numPr>
        <w:overflowPunct w:val="0"/>
        <w:autoSpaceDE w:val="0"/>
        <w:autoSpaceDN w:val="0"/>
        <w:adjustRightInd w:val="0"/>
        <w:spacing w:after="0"/>
        <w:contextualSpacing/>
        <w:jc w:val="both"/>
        <w:textAlignment w:val="baseline"/>
        <w:rPr>
          <w:rFonts w:ascii="Times New Roman" w:hAnsi="Times New Roman" w:cs="Times New Roman"/>
          <w:b/>
          <w:sz w:val="24"/>
          <w:szCs w:val="24"/>
        </w:rPr>
      </w:pPr>
      <w:r w:rsidRPr="00F93EFB">
        <w:rPr>
          <w:rFonts w:ascii="Times New Roman" w:hAnsi="Times New Roman" w:cs="Times New Roman"/>
          <w:sz w:val="24"/>
          <w:szCs w:val="24"/>
        </w:rPr>
        <w:t>vzdělávání v přípravné třídě základní školy a ve třídě přípravného stupně základní školy speciální</w:t>
      </w:r>
    </w:p>
    <w:p w14:paraId="7F813C84" w14:textId="77777777" w:rsidR="00F93EFB" w:rsidRPr="009D58E8" w:rsidRDefault="00F93EFB" w:rsidP="009C767F">
      <w:pPr>
        <w:numPr>
          <w:ilvl w:val="2"/>
          <w:numId w:val="1"/>
        </w:numPr>
        <w:overflowPunct w:val="0"/>
        <w:autoSpaceDE w:val="0"/>
        <w:autoSpaceDN w:val="0"/>
        <w:adjustRightInd w:val="0"/>
        <w:spacing w:after="0"/>
        <w:ind w:left="709" w:hanging="709"/>
        <w:contextualSpacing/>
        <w:jc w:val="both"/>
        <w:textAlignment w:val="baseline"/>
        <w:rPr>
          <w:rFonts w:ascii="Times New Roman" w:hAnsi="Times New Roman" w:cs="Times New Roman"/>
          <w:b/>
          <w:sz w:val="24"/>
          <w:szCs w:val="24"/>
        </w:rPr>
      </w:pPr>
      <w:r w:rsidRPr="00F93EFB">
        <w:rPr>
          <w:rFonts w:ascii="Times New Roman" w:hAnsi="Times New Roman" w:cs="Times New Roman"/>
          <w:sz w:val="24"/>
          <w:szCs w:val="24"/>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6E05EA97" w14:textId="77777777" w:rsidR="009D58E8" w:rsidRPr="009C767F" w:rsidRDefault="009D58E8" w:rsidP="009D58E8">
      <w:pPr>
        <w:overflowPunct w:val="0"/>
        <w:autoSpaceDE w:val="0"/>
        <w:autoSpaceDN w:val="0"/>
        <w:adjustRightInd w:val="0"/>
        <w:spacing w:after="0"/>
        <w:ind w:left="709"/>
        <w:contextualSpacing/>
        <w:jc w:val="both"/>
        <w:textAlignment w:val="baseline"/>
        <w:rPr>
          <w:rFonts w:ascii="Times New Roman" w:hAnsi="Times New Roman" w:cs="Times New Roman"/>
          <w:b/>
          <w:sz w:val="24"/>
          <w:szCs w:val="24"/>
        </w:rPr>
      </w:pPr>
    </w:p>
    <w:p w14:paraId="7CA19ED4" w14:textId="01A4E2C7" w:rsidR="009C767F" w:rsidRDefault="009C767F" w:rsidP="009C767F">
      <w:pPr>
        <w:overflowPunct w:val="0"/>
        <w:autoSpaceDE w:val="0"/>
        <w:autoSpaceDN w:val="0"/>
        <w:adjustRightInd w:val="0"/>
        <w:spacing w:after="0"/>
        <w:ind w:left="709"/>
        <w:contextualSpacing/>
        <w:jc w:val="both"/>
        <w:textAlignment w:val="baseline"/>
        <w:rPr>
          <w:rFonts w:ascii="Times New Roman" w:hAnsi="Times New Roman" w:cs="Times New Roman"/>
          <w:bCs/>
          <w:sz w:val="24"/>
          <w:szCs w:val="24"/>
        </w:rPr>
      </w:pPr>
    </w:p>
    <w:p w14:paraId="1338672C" w14:textId="77777777" w:rsidR="009D58E8" w:rsidRPr="009D58E8" w:rsidRDefault="009D58E8" w:rsidP="009C767F">
      <w:pPr>
        <w:overflowPunct w:val="0"/>
        <w:autoSpaceDE w:val="0"/>
        <w:autoSpaceDN w:val="0"/>
        <w:adjustRightInd w:val="0"/>
        <w:spacing w:after="0"/>
        <w:ind w:left="709"/>
        <w:contextualSpacing/>
        <w:jc w:val="both"/>
        <w:textAlignment w:val="baseline"/>
        <w:rPr>
          <w:rFonts w:ascii="Times New Roman" w:hAnsi="Times New Roman" w:cs="Times New Roman"/>
          <w:bCs/>
          <w:sz w:val="24"/>
          <w:szCs w:val="24"/>
        </w:rPr>
      </w:pPr>
    </w:p>
    <w:p w14:paraId="1BFBA17F" w14:textId="77777777" w:rsidR="00794663" w:rsidRPr="00520A98" w:rsidRDefault="00794663" w:rsidP="009C767F">
      <w:pPr>
        <w:pStyle w:val="Nadpis1"/>
        <w:spacing w:before="0" w:after="0" w:line="276" w:lineRule="auto"/>
        <w:contextualSpacing/>
      </w:pPr>
      <w:r w:rsidRPr="00520A98">
        <w:lastRenderedPageBreak/>
        <w:t>Vnitřní režim školy</w:t>
      </w:r>
    </w:p>
    <w:p w14:paraId="1F6F3D43" w14:textId="77777777" w:rsidR="00794663" w:rsidRPr="00520A98" w:rsidRDefault="00794663" w:rsidP="009C767F">
      <w:pPr>
        <w:pStyle w:val="Nadpis2"/>
      </w:pPr>
      <w:r w:rsidRPr="00520A98">
        <w:t>Vnitřní režim školy daný základním denním režimem</w:t>
      </w:r>
    </w:p>
    <w:p w14:paraId="098DE8B1" w14:textId="77777777" w:rsidR="00794663" w:rsidRPr="00520A98" w:rsidRDefault="00794663" w:rsidP="009C767F">
      <w:pPr>
        <w:numPr>
          <w:ilvl w:val="2"/>
          <w:numId w:val="4"/>
        </w:numPr>
        <w:overflowPunct w:val="0"/>
        <w:autoSpaceDE w:val="0"/>
        <w:autoSpaceDN w:val="0"/>
        <w:adjustRightInd w:val="0"/>
        <w:spacing w:after="0"/>
        <w:ind w:left="709" w:hanging="709"/>
        <w:contextualSpacing/>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Vnitřní režim školy spojený s poskytováním předškolního vzdělávání podle školního vzdělávání programu je určen základním denním režimem</w:t>
      </w:r>
    </w:p>
    <w:p w14:paraId="24248E5E" w14:textId="77777777" w:rsidR="00794663" w:rsidRPr="00520A98" w:rsidRDefault="00794663" w:rsidP="0079466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tbl>
      <w:tblPr>
        <w:tblStyle w:val="Mkatabulky"/>
        <w:tblW w:w="0" w:type="auto"/>
        <w:tblLayout w:type="fixed"/>
        <w:tblLook w:val="04A0" w:firstRow="1" w:lastRow="0" w:firstColumn="1" w:lastColumn="0" w:noHBand="0" w:noVBand="1"/>
      </w:tblPr>
      <w:tblGrid>
        <w:gridCol w:w="988"/>
        <w:gridCol w:w="850"/>
        <w:gridCol w:w="7143"/>
      </w:tblGrid>
      <w:tr w:rsidR="00794663" w:rsidRPr="00520A98" w14:paraId="7046A927" w14:textId="77777777" w:rsidTr="00B40984">
        <w:tc>
          <w:tcPr>
            <w:tcW w:w="988" w:type="dxa"/>
          </w:tcPr>
          <w:p w14:paraId="29766B3D" w14:textId="77777777" w:rsidR="00794663" w:rsidRPr="00520A98" w:rsidRDefault="00C629C7" w:rsidP="00B40984">
            <w:pPr>
              <w:overflowPunct w:val="0"/>
              <w:autoSpaceDE w:val="0"/>
              <w:autoSpaceDN w:val="0"/>
              <w:adjustRightInd w:val="0"/>
              <w:textAlignment w:val="baseline"/>
              <w:rPr>
                <w:b/>
                <w:i/>
                <w:sz w:val="24"/>
              </w:rPr>
            </w:pPr>
            <w:r w:rsidRPr="00520A98">
              <w:rPr>
                <w:b/>
                <w:i/>
                <w:sz w:val="24"/>
              </w:rPr>
              <w:t>O</w:t>
            </w:r>
            <w:r w:rsidR="00794663" w:rsidRPr="00520A98">
              <w:rPr>
                <w:b/>
                <w:i/>
                <w:sz w:val="24"/>
              </w:rPr>
              <w:t>d</w:t>
            </w:r>
          </w:p>
        </w:tc>
        <w:tc>
          <w:tcPr>
            <w:tcW w:w="850" w:type="dxa"/>
          </w:tcPr>
          <w:p w14:paraId="3EFCDAC0" w14:textId="77777777" w:rsidR="00794663" w:rsidRPr="00520A98" w:rsidRDefault="00016879" w:rsidP="00B40984">
            <w:pPr>
              <w:overflowPunct w:val="0"/>
              <w:autoSpaceDE w:val="0"/>
              <w:autoSpaceDN w:val="0"/>
              <w:adjustRightInd w:val="0"/>
              <w:textAlignment w:val="baseline"/>
              <w:rPr>
                <w:b/>
                <w:i/>
                <w:sz w:val="24"/>
              </w:rPr>
            </w:pPr>
            <w:r w:rsidRPr="00520A98">
              <w:rPr>
                <w:b/>
                <w:i/>
                <w:sz w:val="24"/>
              </w:rPr>
              <w:t>D</w:t>
            </w:r>
            <w:r w:rsidR="00794663" w:rsidRPr="00520A98">
              <w:rPr>
                <w:b/>
                <w:i/>
                <w:sz w:val="24"/>
              </w:rPr>
              <w:t>o</w:t>
            </w:r>
          </w:p>
        </w:tc>
        <w:tc>
          <w:tcPr>
            <w:tcW w:w="7143" w:type="dxa"/>
          </w:tcPr>
          <w:p w14:paraId="0560DE8E" w14:textId="77777777" w:rsidR="00794663" w:rsidRPr="00520A98" w:rsidRDefault="00794663" w:rsidP="00B40984">
            <w:pPr>
              <w:overflowPunct w:val="0"/>
              <w:autoSpaceDE w:val="0"/>
              <w:autoSpaceDN w:val="0"/>
              <w:adjustRightInd w:val="0"/>
              <w:textAlignment w:val="baseline"/>
              <w:rPr>
                <w:sz w:val="24"/>
              </w:rPr>
            </w:pPr>
          </w:p>
        </w:tc>
      </w:tr>
      <w:tr w:rsidR="00794663" w:rsidRPr="00520A98" w14:paraId="0732EC66" w14:textId="77777777" w:rsidTr="00B40984">
        <w:tc>
          <w:tcPr>
            <w:tcW w:w="988" w:type="dxa"/>
          </w:tcPr>
          <w:p w14:paraId="61D42684" w14:textId="77777777" w:rsidR="00794663" w:rsidRPr="00520A98" w:rsidRDefault="00794663" w:rsidP="00B40984">
            <w:pPr>
              <w:overflowPunct w:val="0"/>
              <w:autoSpaceDE w:val="0"/>
              <w:autoSpaceDN w:val="0"/>
              <w:adjustRightInd w:val="0"/>
              <w:textAlignment w:val="baseline"/>
              <w:rPr>
                <w:b/>
                <w:i/>
                <w:sz w:val="24"/>
              </w:rPr>
            </w:pPr>
            <w:r w:rsidRPr="00520A98">
              <w:rPr>
                <w:b/>
                <w:i/>
                <w:sz w:val="24"/>
              </w:rPr>
              <w:t>6:30</w:t>
            </w:r>
          </w:p>
        </w:tc>
        <w:tc>
          <w:tcPr>
            <w:tcW w:w="850" w:type="dxa"/>
          </w:tcPr>
          <w:p w14:paraId="22D67EC8" w14:textId="77777777" w:rsidR="00794663" w:rsidRPr="00520A98" w:rsidRDefault="00794663" w:rsidP="00B40984">
            <w:pPr>
              <w:overflowPunct w:val="0"/>
              <w:autoSpaceDE w:val="0"/>
              <w:autoSpaceDN w:val="0"/>
              <w:adjustRightInd w:val="0"/>
              <w:textAlignment w:val="baseline"/>
              <w:rPr>
                <w:b/>
                <w:i/>
                <w:sz w:val="24"/>
              </w:rPr>
            </w:pPr>
            <w:r w:rsidRPr="00520A98">
              <w:rPr>
                <w:b/>
                <w:i/>
                <w:sz w:val="24"/>
              </w:rPr>
              <w:t>8:00</w:t>
            </w:r>
          </w:p>
        </w:tc>
        <w:tc>
          <w:tcPr>
            <w:tcW w:w="7143" w:type="dxa"/>
          </w:tcPr>
          <w:p w14:paraId="19CA768E" w14:textId="77777777" w:rsidR="00794663" w:rsidRPr="00520A98" w:rsidRDefault="00C47739" w:rsidP="00B40984">
            <w:pPr>
              <w:overflowPunct w:val="0"/>
              <w:autoSpaceDE w:val="0"/>
              <w:autoSpaceDN w:val="0"/>
              <w:adjustRightInd w:val="0"/>
              <w:textAlignment w:val="baseline"/>
              <w:rPr>
                <w:i/>
                <w:sz w:val="24"/>
              </w:rPr>
            </w:pPr>
            <w:r w:rsidRPr="00520A98">
              <w:rPr>
                <w:i/>
                <w:sz w:val="24"/>
              </w:rPr>
              <w:t>zahájení provozu</w:t>
            </w:r>
            <w:r w:rsidR="00794663" w:rsidRPr="00520A98">
              <w:rPr>
                <w:i/>
                <w:sz w:val="24"/>
              </w:rPr>
              <w:t xml:space="preserve">, předávání dětí pedagogickým pracovníkům, </w:t>
            </w:r>
            <w:r w:rsidRPr="00520A98">
              <w:rPr>
                <w:i/>
                <w:sz w:val="24"/>
              </w:rPr>
              <w:t xml:space="preserve">individuální činnosti a </w:t>
            </w:r>
            <w:r w:rsidR="00794663" w:rsidRPr="00520A98">
              <w:rPr>
                <w:i/>
                <w:sz w:val="24"/>
              </w:rPr>
              <w:t>spontánní zájmové aktivity dětí</w:t>
            </w:r>
          </w:p>
        </w:tc>
      </w:tr>
      <w:tr w:rsidR="00794663" w:rsidRPr="00520A98" w14:paraId="4E46021C" w14:textId="77777777" w:rsidTr="00B40984">
        <w:tc>
          <w:tcPr>
            <w:tcW w:w="988" w:type="dxa"/>
          </w:tcPr>
          <w:p w14:paraId="47A3AB1E" w14:textId="77777777" w:rsidR="00794663" w:rsidRPr="00520A98" w:rsidRDefault="00794663" w:rsidP="00B40984">
            <w:pPr>
              <w:overflowPunct w:val="0"/>
              <w:autoSpaceDE w:val="0"/>
              <w:autoSpaceDN w:val="0"/>
              <w:adjustRightInd w:val="0"/>
              <w:textAlignment w:val="baseline"/>
              <w:rPr>
                <w:b/>
                <w:i/>
                <w:sz w:val="24"/>
              </w:rPr>
            </w:pPr>
            <w:r w:rsidRPr="00520A98">
              <w:rPr>
                <w:b/>
                <w:i/>
                <w:sz w:val="24"/>
              </w:rPr>
              <w:t>8:00</w:t>
            </w:r>
          </w:p>
        </w:tc>
        <w:tc>
          <w:tcPr>
            <w:tcW w:w="850" w:type="dxa"/>
          </w:tcPr>
          <w:p w14:paraId="6CE8823A" w14:textId="77777777" w:rsidR="00794663" w:rsidRPr="00520A98" w:rsidRDefault="00794663" w:rsidP="00B40984">
            <w:pPr>
              <w:overflowPunct w:val="0"/>
              <w:autoSpaceDE w:val="0"/>
              <w:autoSpaceDN w:val="0"/>
              <w:adjustRightInd w:val="0"/>
              <w:textAlignment w:val="baseline"/>
              <w:rPr>
                <w:b/>
                <w:i/>
                <w:sz w:val="24"/>
              </w:rPr>
            </w:pPr>
            <w:r w:rsidRPr="00520A98">
              <w:rPr>
                <w:b/>
                <w:i/>
                <w:sz w:val="24"/>
              </w:rPr>
              <w:t>8:30</w:t>
            </w:r>
          </w:p>
        </w:tc>
        <w:tc>
          <w:tcPr>
            <w:tcW w:w="7143" w:type="dxa"/>
          </w:tcPr>
          <w:p w14:paraId="2ED8CD3A" w14:textId="77777777" w:rsidR="00794663" w:rsidRPr="00520A98" w:rsidRDefault="00016879" w:rsidP="00B40984">
            <w:pPr>
              <w:overflowPunct w:val="0"/>
              <w:autoSpaceDE w:val="0"/>
              <w:autoSpaceDN w:val="0"/>
              <w:adjustRightInd w:val="0"/>
              <w:textAlignment w:val="baseline"/>
              <w:rPr>
                <w:i/>
                <w:sz w:val="24"/>
              </w:rPr>
            </w:pPr>
            <w:r w:rsidRPr="00520A98">
              <w:rPr>
                <w:i/>
                <w:sz w:val="24"/>
              </w:rPr>
              <w:t>ranní kroužek, rozcvička, pohybové nebo výchovně vzdělávací aktivity</w:t>
            </w:r>
          </w:p>
        </w:tc>
      </w:tr>
      <w:tr w:rsidR="00794663" w:rsidRPr="00520A98" w14:paraId="5D9EEDEF" w14:textId="77777777" w:rsidTr="00B40984">
        <w:tc>
          <w:tcPr>
            <w:tcW w:w="988" w:type="dxa"/>
          </w:tcPr>
          <w:p w14:paraId="6ECBD66B" w14:textId="77777777" w:rsidR="00794663" w:rsidRPr="00520A98" w:rsidRDefault="00794663" w:rsidP="00B40984">
            <w:pPr>
              <w:overflowPunct w:val="0"/>
              <w:autoSpaceDE w:val="0"/>
              <w:autoSpaceDN w:val="0"/>
              <w:adjustRightInd w:val="0"/>
              <w:textAlignment w:val="baseline"/>
              <w:rPr>
                <w:b/>
                <w:i/>
                <w:sz w:val="24"/>
              </w:rPr>
            </w:pPr>
            <w:r w:rsidRPr="00520A98">
              <w:rPr>
                <w:b/>
                <w:i/>
                <w:sz w:val="24"/>
              </w:rPr>
              <w:t>8:30</w:t>
            </w:r>
          </w:p>
        </w:tc>
        <w:tc>
          <w:tcPr>
            <w:tcW w:w="850" w:type="dxa"/>
          </w:tcPr>
          <w:p w14:paraId="1CEDB671" w14:textId="77777777" w:rsidR="00794663" w:rsidRPr="00520A98" w:rsidRDefault="00016879" w:rsidP="00B40984">
            <w:pPr>
              <w:overflowPunct w:val="0"/>
              <w:autoSpaceDE w:val="0"/>
              <w:autoSpaceDN w:val="0"/>
              <w:adjustRightInd w:val="0"/>
              <w:textAlignment w:val="baseline"/>
              <w:rPr>
                <w:b/>
                <w:i/>
                <w:sz w:val="24"/>
              </w:rPr>
            </w:pPr>
            <w:r w:rsidRPr="00520A98">
              <w:rPr>
                <w:b/>
                <w:i/>
                <w:sz w:val="24"/>
              </w:rPr>
              <w:t>8:50</w:t>
            </w:r>
          </w:p>
        </w:tc>
        <w:tc>
          <w:tcPr>
            <w:tcW w:w="7143" w:type="dxa"/>
          </w:tcPr>
          <w:p w14:paraId="667CD25C" w14:textId="77777777" w:rsidR="00794663" w:rsidRPr="00520A98" w:rsidRDefault="00016879" w:rsidP="00B40984">
            <w:pPr>
              <w:overflowPunct w:val="0"/>
              <w:autoSpaceDE w:val="0"/>
              <w:autoSpaceDN w:val="0"/>
              <w:adjustRightInd w:val="0"/>
              <w:textAlignment w:val="baseline"/>
              <w:rPr>
                <w:i/>
                <w:sz w:val="24"/>
              </w:rPr>
            </w:pPr>
            <w:r w:rsidRPr="00520A98">
              <w:rPr>
                <w:i/>
                <w:sz w:val="24"/>
              </w:rPr>
              <w:t xml:space="preserve">hygiena, </w:t>
            </w:r>
            <w:r w:rsidR="00794663" w:rsidRPr="00520A98">
              <w:rPr>
                <w:i/>
                <w:sz w:val="24"/>
              </w:rPr>
              <w:t>dopolední svačina</w:t>
            </w:r>
          </w:p>
        </w:tc>
      </w:tr>
      <w:tr w:rsidR="00794663" w:rsidRPr="00520A98" w14:paraId="4E1189B8" w14:textId="77777777" w:rsidTr="00B40984">
        <w:tc>
          <w:tcPr>
            <w:tcW w:w="988" w:type="dxa"/>
          </w:tcPr>
          <w:p w14:paraId="351AD3D9" w14:textId="77777777" w:rsidR="00794663" w:rsidRPr="00520A98" w:rsidRDefault="00016879" w:rsidP="00B40984">
            <w:pPr>
              <w:overflowPunct w:val="0"/>
              <w:autoSpaceDE w:val="0"/>
              <w:autoSpaceDN w:val="0"/>
              <w:adjustRightInd w:val="0"/>
              <w:textAlignment w:val="baseline"/>
              <w:rPr>
                <w:b/>
                <w:i/>
                <w:sz w:val="24"/>
              </w:rPr>
            </w:pPr>
            <w:r w:rsidRPr="00520A98">
              <w:rPr>
                <w:b/>
                <w:i/>
                <w:sz w:val="24"/>
              </w:rPr>
              <w:t>8:5</w:t>
            </w:r>
            <w:r w:rsidR="00794663" w:rsidRPr="00520A98">
              <w:rPr>
                <w:b/>
                <w:i/>
                <w:sz w:val="24"/>
              </w:rPr>
              <w:t>0</w:t>
            </w:r>
          </w:p>
        </w:tc>
        <w:tc>
          <w:tcPr>
            <w:tcW w:w="850" w:type="dxa"/>
          </w:tcPr>
          <w:p w14:paraId="613E067E" w14:textId="77777777" w:rsidR="00794663" w:rsidRPr="00520A98" w:rsidRDefault="00016879" w:rsidP="00B40984">
            <w:pPr>
              <w:overflowPunct w:val="0"/>
              <w:autoSpaceDE w:val="0"/>
              <w:autoSpaceDN w:val="0"/>
              <w:adjustRightInd w:val="0"/>
              <w:textAlignment w:val="baseline"/>
              <w:rPr>
                <w:b/>
                <w:i/>
                <w:sz w:val="24"/>
              </w:rPr>
            </w:pPr>
            <w:r w:rsidRPr="00520A98">
              <w:rPr>
                <w:b/>
                <w:i/>
                <w:sz w:val="24"/>
              </w:rPr>
              <w:t>9:15</w:t>
            </w:r>
          </w:p>
        </w:tc>
        <w:tc>
          <w:tcPr>
            <w:tcW w:w="7143" w:type="dxa"/>
          </w:tcPr>
          <w:p w14:paraId="238C07BC" w14:textId="215F2CC5" w:rsidR="00794663" w:rsidRPr="00520A98" w:rsidRDefault="00794663" w:rsidP="00B40984">
            <w:pPr>
              <w:overflowPunct w:val="0"/>
              <w:autoSpaceDE w:val="0"/>
              <w:autoSpaceDN w:val="0"/>
              <w:adjustRightInd w:val="0"/>
              <w:textAlignment w:val="baseline"/>
              <w:rPr>
                <w:i/>
                <w:sz w:val="24"/>
              </w:rPr>
            </w:pPr>
            <w:r w:rsidRPr="00520A98">
              <w:rPr>
                <w:i/>
                <w:sz w:val="24"/>
              </w:rPr>
              <w:t>vzdělávací aktivity řízené pedagogickými pracovníky v souladu s</w:t>
            </w:r>
            <w:r w:rsidR="009C767F">
              <w:rPr>
                <w:i/>
                <w:sz w:val="24"/>
              </w:rPr>
              <w:t> </w:t>
            </w:r>
            <w:r w:rsidRPr="00520A98">
              <w:rPr>
                <w:i/>
                <w:sz w:val="24"/>
              </w:rPr>
              <w:t>ŠVP</w:t>
            </w:r>
          </w:p>
        </w:tc>
      </w:tr>
      <w:tr w:rsidR="00794663" w:rsidRPr="00520A98" w14:paraId="5BBD97D1" w14:textId="77777777" w:rsidTr="00B40984">
        <w:tc>
          <w:tcPr>
            <w:tcW w:w="988" w:type="dxa"/>
          </w:tcPr>
          <w:p w14:paraId="11DD2A31" w14:textId="77777777" w:rsidR="00794663" w:rsidRPr="00520A98" w:rsidRDefault="00016879" w:rsidP="00016879">
            <w:pPr>
              <w:overflowPunct w:val="0"/>
              <w:autoSpaceDE w:val="0"/>
              <w:autoSpaceDN w:val="0"/>
              <w:adjustRightInd w:val="0"/>
              <w:textAlignment w:val="baseline"/>
              <w:rPr>
                <w:b/>
                <w:i/>
                <w:sz w:val="24"/>
              </w:rPr>
            </w:pPr>
            <w:r w:rsidRPr="00520A98">
              <w:rPr>
                <w:b/>
                <w:i/>
                <w:sz w:val="24"/>
              </w:rPr>
              <w:t>9:15</w:t>
            </w:r>
          </w:p>
        </w:tc>
        <w:tc>
          <w:tcPr>
            <w:tcW w:w="850" w:type="dxa"/>
          </w:tcPr>
          <w:p w14:paraId="6CA8652D" w14:textId="77777777" w:rsidR="00794663" w:rsidRPr="00520A98" w:rsidRDefault="00016879" w:rsidP="00016879">
            <w:pPr>
              <w:overflowPunct w:val="0"/>
              <w:autoSpaceDE w:val="0"/>
              <w:autoSpaceDN w:val="0"/>
              <w:adjustRightInd w:val="0"/>
              <w:textAlignment w:val="baseline"/>
              <w:rPr>
                <w:b/>
                <w:i/>
                <w:sz w:val="24"/>
              </w:rPr>
            </w:pPr>
            <w:r w:rsidRPr="00520A98">
              <w:rPr>
                <w:b/>
                <w:i/>
                <w:sz w:val="24"/>
              </w:rPr>
              <w:t>11:15</w:t>
            </w:r>
          </w:p>
        </w:tc>
        <w:tc>
          <w:tcPr>
            <w:tcW w:w="7143" w:type="dxa"/>
          </w:tcPr>
          <w:p w14:paraId="133E6537" w14:textId="77777777" w:rsidR="00794663" w:rsidRPr="00520A98" w:rsidRDefault="00016879" w:rsidP="00016879">
            <w:pPr>
              <w:overflowPunct w:val="0"/>
              <w:autoSpaceDE w:val="0"/>
              <w:autoSpaceDN w:val="0"/>
              <w:adjustRightInd w:val="0"/>
              <w:textAlignment w:val="baseline"/>
              <w:rPr>
                <w:i/>
                <w:sz w:val="24"/>
              </w:rPr>
            </w:pPr>
            <w:r w:rsidRPr="00520A98">
              <w:rPr>
                <w:i/>
                <w:sz w:val="24"/>
              </w:rPr>
              <w:t xml:space="preserve">pobyt venku </w:t>
            </w:r>
          </w:p>
        </w:tc>
      </w:tr>
      <w:tr w:rsidR="00794663" w:rsidRPr="00520A98" w14:paraId="266B8CD2" w14:textId="77777777" w:rsidTr="00B40984">
        <w:tc>
          <w:tcPr>
            <w:tcW w:w="988" w:type="dxa"/>
          </w:tcPr>
          <w:p w14:paraId="1376068B" w14:textId="77777777" w:rsidR="00794663" w:rsidRPr="00520A98" w:rsidRDefault="00016879" w:rsidP="00016879">
            <w:pPr>
              <w:overflowPunct w:val="0"/>
              <w:autoSpaceDE w:val="0"/>
              <w:autoSpaceDN w:val="0"/>
              <w:adjustRightInd w:val="0"/>
              <w:textAlignment w:val="baseline"/>
              <w:rPr>
                <w:b/>
                <w:i/>
                <w:sz w:val="24"/>
              </w:rPr>
            </w:pPr>
            <w:r w:rsidRPr="00520A98">
              <w:rPr>
                <w:b/>
                <w:i/>
                <w:sz w:val="24"/>
              </w:rPr>
              <w:t>11:15</w:t>
            </w:r>
          </w:p>
        </w:tc>
        <w:tc>
          <w:tcPr>
            <w:tcW w:w="850" w:type="dxa"/>
          </w:tcPr>
          <w:p w14:paraId="31E5BF44" w14:textId="77777777" w:rsidR="00794663" w:rsidRPr="00520A98" w:rsidRDefault="00016879" w:rsidP="00B40984">
            <w:pPr>
              <w:overflowPunct w:val="0"/>
              <w:autoSpaceDE w:val="0"/>
              <w:autoSpaceDN w:val="0"/>
              <w:adjustRightInd w:val="0"/>
              <w:textAlignment w:val="baseline"/>
              <w:rPr>
                <w:b/>
                <w:i/>
                <w:sz w:val="24"/>
              </w:rPr>
            </w:pPr>
            <w:r w:rsidRPr="00520A98">
              <w:rPr>
                <w:b/>
                <w:i/>
                <w:sz w:val="24"/>
              </w:rPr>
              <w:t>12:00</w:t>
            </w:r>
          </w:p>
        </w:tc>
        <w:tc>
          <w:tcPr>
            <w:tcW w:w="7143" w:type="dxa"/>
          </w:tcPr>
          <w:p w14:paraId="55E75317" w14:textId="77777777" w:rsidR="00794663" w:rsidRPr="00520A98" w:rsidRDefault="00016879" w:rsidP="00016879">
            <w:pPr>
              <w:overflowPunct w:val="0"/>
              <w:autoSpaceDE w:val="0"/>
              <w:autoSpaceDN w:val="0"/>
              <w:adjustRightInd w:val="0"/>
              <w:textAlignment w:val="baseline"/>
              <w:rPr>
                <w:i/>
                <w:sz w:val="24"/>
              </w:rPr>
            </w:pPr>
            <w:r w:rsidRPr="00520A98">
              <w:rPr>
                <w:i/>
                <w:sz w:val="24"/>
              </w:rPr>
              <w:t xml:space="preserve">návrat dětí z venku, hygiena, </w:t>
            </w:r>
            <w:r w:rsidR="00794663" w:rsidRPr="00520A98">
              <w:rPr>
                <w:i/>
                <w:sz w:val="24"/>
              </w:rPr>
              <w:t xml:space="preserve">oběd </w:t>
            </w:r>
          </w:p>
        </w:tc>
      </w:tr>
      <w:tr w:rsidR="00635DA5" w:rsidRPr="00520A98" w14:paraId="438630B7" w14:textId="77777777" w:rsidTr="00B40984">
        <w:tc>
          <w:tcPr>
            <w:tcW w:w="988" w:type="dxa"/>
          </w:tcPr>
          <w:p w14:paraId="07062A9C" w14:textId="77777777" w:rsidR="00635DA5" w:rsidRPr="00520A98" w:rsidRDefault="00635DA5" w:rsidP="00B40984">
            <w:pPr>
              <w:overflowPunct w:val="0"/>
              <w:autoSpaceDE w:val="0"/>
              <w:autoSpaceDN w:val="0"/>
              <w:adjustRightInd w:val="0"/>
              <w:textAlignment w:val="baseline"/>
              <w:rPr>
                <w:b/>
                <w:i/>
                <w:sz w:val="24"/>
              </w:rPr>
            </w:pPr>
            <w:r w:rsidRPr="00520A98">
              <w:rPr>
                <w:b/>
                <w:i/>
                <w:sz w:val="24"/>
              </w:rPr>
              <w:t>12:00</w:t>
            </w:r>
          </w:p>
        </w:tc>
        <w:tc>
          <w:tcPr>
            <w:tcW w:w="850" w:type="dxa"/>
          </w:tcPr>
          <w:p w14:paraId="129D5FBE" w14:textId="77777777" w:rsidR="00635DA5" w:rsidRPr="00520A98" w:rsidRDefault="00635DA5" w:rsidP="00B40984">
            <w:pPr>
              <w:overflowPunct w:val="0"/>
              <w:autoSpaceDE w:val="0"/>
              <w:autoSpaceDN w:val="0"/>
              <w:adjustRightInd w:val="0"/>
              <w:textAlignment w:val="baseline"/>
              <w:rPr>
                <w:b/>
                <w:i/>
                <w:sz w:val="24"/>
              </w:rPr>
            </w:pPr>
            <w:r w:rsidRPr="00520A98">
              <w:rPr>
                <w:b/>
                <w:i/>
                <w:sz w:val="24"/>
              </w:rPr>
              <w:t>12:30</w:t>
            </w:r>
          </w:p>
        </w:tc>
        <w:tc>
          <w:tcPr>
            <w:tcW w:w="7143" w:type="dxa"/>
          </w:tcPr>
          <w:p w14:paraId="3A6EB0EC" w14:textId="77777777" w:rsidR="00635DA5" w:rsidRPr="00520A98" w:rsidRDefault="00635DA5" w:rsidP="00B40984">
            <w:pPr>
              <w:overflowPunct w:val="0"/>
              <w:autoSpaceDE w:val="0"/>
              <w:autoSpaceDN w:val="0"/>
              <w:adjustRightInd w:val="0"/>
              <w:textAlignment w:val="baseline"/>
              <w:rPr>
                <w:i/>
                <w:sz w:val="24"/>
              </w:rPr>
            </w:pPr>
            <w:r w:rsidRPr="00520A98">
              <w:rPr>
                <w:i/>
                <w:sz w:val="24"/>
              </w:rPr>
              <w:t>vyzvedávání dětí</w:t>
            </w:r>
          </w:p>
        </w:tc>
      </w:tr>
      <w:tr w:rsidR="00794663" w:rsidRPr="00520A98" w14:paraId="674D65BA" w14:textId="77777777" w:rsidTr="00B40984">
        <w:tc>
          <w:tcPr>
            <w:tcW w:w="988" w:type="dxa"/>
          </w:tcPr>
          <w:p w14:paraId="0E07B44D" w14:textId="77777777" w:rsidR="00794663" w:rsidRPr="00520A98" w:rsidRDefault="00635DA5" w:rsidP="00B40984">
            <w:pPr>
              <w:overflowPunct w:val="0"/>
              <w:autoSpaceDE w:val="0"/>
              <w:autoSpaceDN w:val="0"/>
              <w:adjustRightInd w:val="0"/>
              <w:textAlignment w:val="baseline"/>
              <w:rPr>
                <w:b/>
                <w:i/>
                <w:sz w:val="24"/>
              </w:rPr>
            </w:pPr>
            <w:r w:rsidRPr="00520A98">
              <w:rPr>
                <w:b/>
                <w:i/>
                <w:sz w:val="24"/>
              </w:rPr>
              <w:t>12:00</w:t>
            </w:r>
          </w:p>
        </w:tc>
        <w:tc>
          <w:tcPr>
            <w:tcW w:w="850" w:type="dxa"/>
          </w:tcPr>
          <w:p w14:paraId="589C9CF4" w14:textId="77777777" w:rsidR="00794663" w:rsidRPr="00520A98" w:rsidRDefault="00794663" w:rsidP="00B40984">
            <w:pPr>
              <w:overflowPunct w:val="0"/>
              <w:autoSpaceDE w:val="0"/>
              <w:autoSpaceDN w:val="0"/>
              <w:adjustRightInd w:val="0"/>
              <w:textAlignment w:val="baseline"/>
              <w:rPr>
                <w:b/>
                <w:i/>
                <w:sz w:val="24"/>
              </w:rPr>
            </w:pPr>
            <w:r w:rsidRPr="00520A98">
              <w:rPr>
                <w:b/>
                <w:i/>
                <w:sz w:val="24"/>
              </w:rPr>
              <w:t>14:00</w:t>
            </w:r>
          </w:p>
        </w:tc>
        <w:tc>
          <w:tcPr>
            <w:tcW w:w="7143" w:type="dxa"/>
          </w:tcPr>
          <w:p w14:paraId="0B3E1236" w14:textId="77777777" w:rsidR="00794663" w:rsidRPr="00520A98" w:rsidRDefault="00794663" w:rsidP="00635DA5">
            <w:pPr>
              <w:overflowPunct w:val="0"/>
              <w:autoSpaceDE w:val="0"/>
              <w:autoSpaceDN w:val="0"/>
              <w:adjustRightInd w:val="0"/>
              <w:textAlignment w:val="baseline"/>
              <w:rPr>
                <w:i/>
                <w:sz w:val="24"/>
              </w:rPr>
            </w:pPr>
            <w:r w:rsidRPr="00520A98">
              <w:rPr>
                <w:i/>
                <w:sz w:val="24"/>
              </w:rPr>
              <w:t>spánek a odpočinek dětí</w:t>
            </w:r>
            <w:r w:rsidR="00635DA5" w:rsidRPr="00520A98">
              <w:rPr>
                <w:i/>
                <w:sz w:val="24"/>
              </w:rPr>
              <w:t xml:space="preserve"> na lehátku</w:t>
            </w:r>
          </w:p>
        </w:tc>
      </w:tr>
      <w:tr w:rsidR="00794663" w:rsidRPr="00520A98" w14:paraId="422E3335" w14:textId="77777777" w:rsidTr="00B40984">
        <w:tc>
          <w:tcPr>
            <w:tcW w:w="988" w:type="dxa"/>
          </w:tcPr>
          <w:p w14:paraId="1F446EAF" w14:textId="77777777" w:rsidR="00794663" w:rsidRPr="00520A98" w:rsidRDefault="00794663" w:rsidP="00B40984">
            <w:pPr>
              <w:overflowPunct w:val="0"/>
              <w:autoSpaceDE w:val="0"/>
              <w:autoSpaceDN w:val="0"/>
              <w:adjustRightInd w:val="0"/>
              <w:textAlignment w:val="baseline"/>
              <w:rPr>
                <w:b/>
                <w:i/>
                <w:sz w:val="24"/>
              </w:rPr>
            </w:pPr>
            <w:r w:rsidRPr="00520A98">
              <w:rPr>
                <w:b/>
                <w:i/>
                <w:sz w:val="24"/>
              </w:rPr>
              <w:t>14:00</w:t>
            </w:r>
          </w:p>
        </w:tc>
        <w:tc>
          <w:tcPr>
            <w:tcW w:w="850" w:type="dxa"/>
          </w:tcPr>
          <w:p w14:paraId="1F56E872" w14:textId="77777777" w:rsidR="00794663" w:rsidRPr="00520A98" w:rsidRDefault="00635DA5" w:rsidP="00B40984">
            <w:pPr>
              <w:overflowPunct w:val="0"/>
              <w:autoSpaceDE w:val="0"/>
              <w:autoSpaceDN w:val="0"/>
              <w:adjustRightInd w:val="0"/>
              <w:textAlignment w:val="baseline"/>
              <w:rPr>
                <w:b/>
                <w:i/>
                <w:sz w:val="24"/>
              </w:rPr>
            </w:pPr>
            <w:r w:rsidRPr="00520A98">
              <w:rPr>
                <w:b/>
                <w:i/>
                <w:sz w:val="24"/>
              </w:rPr>
              <w:t>14:2</w:t>
            </w:r>
            <w:r w:rsidR="00794663" w:rsidRPr="00520A98">
              <w:rPr>
                <w:b/>
                <w:i/>
                <w:sz w:val="24"/>
              </w:rPr>
              <w:t>0</w:t>
            </w:r>
          </w:p>
        </w:tc>
        <w:tc>
          <w:tcPr>
            <w:tcW w:w="7143" w:type="dxa"/>
          </w:tcPr>
          <w:p w14:paraId="64203215" w14:textId="77777777" w:rsidR="00794663" w:rsidRPr="00520A98" w:rsidRDefault="00635DA5" w:rsidP="00B40984">
            <w:pPr>
              <w:overflowPunct w:val="0"/>
              <w:autoSpaceDE w:val="0"/>
              <w:autoSpaceDN w:val="0"/>
              <w:adjustRightInd w:val="0"/>
              <w:textAlignment w:val="baseline"/>
              <w:rPr>
                <w:i/>
                <w:sz w:val="24"/>
              </w:rPr>
            </w:pPr>
            <w:r w:rsidRPr="00520A98">
              <w:rPr>
                <w:i/>
                <w:sz w:val="24"/>
              </w:rPr>
              <w:t xml:space="preserve">hygiena, </w:t>
            </w:r>
            <w:r w:rsidR="00794663" w:rsidRPr="00520A98">
              <w:rPr>
                <w:i/>
                <w:sz w:val="24"/>
              </w:rPr>
              <w:t>odpolední svačina</w:t>
            </w:r>
          </w:p>
        </w:tc>
      </w:tr>
      <w:tr w:rsidR="00794663" w:rsidRPr="00520A98" w14:paraId="4360DB23" w14:textId="77777777" w:rsidTr="00B40984">
        <w:tc>
          <w:tcPr>
            <w:tcW w:w="988" w:type="dxa"/>
          </w:tcPr>
          <w:p w14:paraId="016F6175" w14:textId="77777777" w:rsidR="00794663" w:rsidRPr="00520A98" w:rsidRDefault="00794663" w:rsidP="00B40984">
            <w:pPr>
              <w:overflowPunct w:val="0"/>
              <w:autoSpaceDE w:val="0"/>
              <w:autoSpaceDN w:val="0"/>
              <w:adjustRightInd w:val="0"/>
              <w:textAlignment w:val="baseline"/>
              <w:rPr>
                <w:b/>
                <w:i/>
                <w:sz w:val="24"/>
              </w:rPr>
            </w:pPr>
            <w:r w:rsidRPr="00520A98">
              <w:rPr>
                <w:b/>
                <w:i/>
                <w:sz w:val="24"/>
              </w:rPr>
              <w:t>14:00</w:t>
            </w:r>
          </w:p>
        </w:tc>
        <w:tc>
          <w:tcPr>
            <w:tcW w:w="850" w:type="dxa"/>
          </w:tcPr>
          <w:p w14:paraId="28FA79E1" w14:textId="77777777" w:rsidR="00794663" w:rsidRPr="00520A98" w:rsidRDefault="00794663" w:rsidP="00B40984">
            <w:pPr>
              <w:overflowPunct w:val="0"/>
              <w:autoSpaceDE w:val="0"/>
              <w:autoSpaceDN w:val="0"/>
              <w:adjustRightInd w:val="0"/>
              <w:textAlignment w:val="baseline"/>
              <w:rPr>
                <w:b/>
                <w:i/>
                <w:sz w:val="24"/>
              </w:rPr>
            </w:pPr>
            <w:r w:rsidRPr="00520A98">
              <w:rPr>
                <w:b/>
                <w:i/>
                <w:sz w:val="24"/>
              </w:rPr>
              <w:t>15:30</w:t>
            </w:r>
          </w:p>
        </w:tc>
        <w:tc>
          <w:tcPr>
            <w:tcW w:w="7143" w:type="dxa"/>
          </w:tcPr>
          <w:p w14:paraId="2C22854E" w14:textId="77777777" w:rsidR="00794663" w:rsidRPr="00520A98" w:rsidRDefault="00CD73DB" w:rsidP="00CD73DB">
            <w:pPr>
              <w:overflowPunct w:val="0"/>
              <w:autoSpaceDE w:val="0"/>
              <w:autoSpaceDN w:val="0"/>
              <w:adjustRightInd w:val="0"/>
              <w:textAlignment w:val="baseline"/>
              <w:rPr>
                <w:i/>
                <w:sz w:val="24"/>
              </w:rPr>
            </w:pPr>
            <w:r w:rsidRPr="00520A98">
              <w:rPr>
                <w:i/>
                <w:sz w:val="24"/>
              </w:rPr>
              <w:t xml:space="preserve">zájmové </w:t>
            </w:r>
            <w:r w:rsidR="00794663" w:rsidRPr="00520A98">
              <w:rPr>
                <w:i/>
                <w:sz w:val="24"/>
              </w:rPr>
              <w:t xml:space="preserve">činnosti </w:t>
            </w:r>
            <w:r w:rsidRPr="00520A98">
              <w:rPr>
                <w:i/>
                <w:sz w:val="24"/>
              </w:rPr>
              <w:t>dle vlastní volby dětí, pobyt venku, odchod dětí domů</w:t>
            </w:r>
          </w:p>
        </w:tc>
      </w:tr>
    </w:tbl>
    <w:p w14:paraId="52BC1371" w14:textId="77777777" w:rsidR="00794663" w:rsidRPr="00520A98" w:rsidRDefault="00794663" w:rsidP="009C767F">
      <w:pPr>
        <w:pStyle w:val="Nadpis2"/>
      </w:pPr>
      <w:r w:rsidRPr="00520A98">
        <w:t>Vnitřní režim školy v souvislosti s přebíráním a předáváním dětí</w:t>
      </w:r>
    </w:p>
    <w:p w14:paraId="1442B8E2" w14:textId="77777777" w:rsidR="00794663" w:rsidRPr="00017B29" w:rsidRDefault="00083F1C" w:rsidP="009C767F">
      <w:pPr>
        <w:numPr>
          <w:ilvl w:val="2"/>
          <w:numId w:val="5"/>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4"/>
          <w:lang w:eastAsia="cs-CZ"/>
        </w:rPr>
      </w:pPr>
      <w:r w:rsidRPr="00520A98">
        <w:rPr>
          <w:rFonts w:ascii="Times New Roman" w:eastAsia="Times New Roman" w:hAnsi="Times New Roman" w:cs="Times New Roman"/>
          <w:sz w:val="24"/>
          <w:szCs w:val="20"/>
          <w:lang w:eastAsia="cs-CZ"/>
        </w:rPr>
        <w:t>Ředitelka</w:t>
      </w:r>
      <w:r w:rsidR="00794663" w:rsidRPr="00520A98">
        <w:rPr>
          <w:rFonts w:ascii="Times New Roman" w:eastAsia="Times New Roman" w:hAnsi="Times New Roman" w:cs="Times New Roman"/>
          <w:sz w:val="24"/>
          <w:szCs w:val="20"/>
          <w:lang w:eastAsia="cs-CZ"/>
        </w:rPr>
        <w:t xml:space="preserve"> mateřské školy písemně dohodne se zákonným zástupcem dítěte docházku dítěte do mateřské školy (dny docházky a délku pobytu v těchto dnech), případně změnu dohodnuté docházky.</w:t>
      </w:r>
      <w:r w:rsidR="007E6224" w:rsidRPr="00520A98">
        <w:rPr>
          <w:rFonts w:ascii="Times New Roman" w:eastAsia="Times New Roman" w:hAnsi="Times New Roman" w:cs="Times New Roman"/>
          <w:sz w:val="24"/>
          <w:szCs w:val="20"/>
          <w:lang w:eastAsia="cs-CZ"/>
        </w:rPr>
        <w:t xml:space="preserve"> </w:t>
      </w:r>
      <w:r w:rsidRPr="00520A98">
        <w:rPr>
          <w:rFonts w:ascii="Times New Roman" w:eastAsia="Times New Roman" w:hAnsi="Times New Roman" w:cs="Times New Roman"/>
          <w:sz w:val="24"/>
          <w:szCs w:val="20"/>
          <w:lang w:eastAsia="cs-CZ"/>
        </w:rPr>
        <w:t>Ředitelka</w:t>
      </w:r>
      <w:r w:rsidR="007E6224" w:rsidRPr="00520A98">
        <w:rPr>
          <w:rFonts w:ascii="Times New Roman" w:eastAsia="Times New Roman" w:hAnsi="Times New Roman" w:cs="Times New Roman"/>
          <w:sz w:val="24"/>
          <w:szCs w:val="20"/>
          <w:lang w:eastAsia="cs-CZ"/>
        </w:rPr>
        <w:t xml:space="preserve"> může stanovit zkušební dobu pobytu dítěte na </w:t>
      </w:r>
      <w:r w:rsidR="007E6224" w:rsidRPr="00017B29">
        <w:rPr>
          <w:rFonts w:ascii="Times New Roman" w:eastAsia="Times New Roman" w:hAnsi="Times New Roman" w:cs="Times New Roman"/>
          <w:sz w:val="24"/>
          <w:szCs w:val="24"/>
          <w:lang w:eastAsia="cs-CZ"/>
        </w:rPr>
        <w:t>3 měsíce</w:t>
      </w:r>
      <w:r w:rsidR="00017B29" w:rsidRPr="00017B29">
        <w:rPr>
          <w:rFonts w:ascii="Times New Roman" w:eastAsia="Times New Roman" w:hAnsi="Times New Roman" w:cs="Times New Roman"/>
          <w:sz w:val="24"/>
          <w:szCs w:val="24"/>
          <w:lang w:eastAsia="cs-CZ"/>
        </w:rPr>
        <w:t xml:space="preserve">, </w:t>
      </w:r>
      <w:r w:rsidR="00017B29" w:rsidRPr="00017B29">
        <w:rPr>
          <w:rFonts w:ascii="Times New Roman" w:hAnsi="Times New Roman" w:cs="Times New Roman"/>
          <w:sz w:val="24"/>
          <w:szCs w:val="24"/>
        </w:rPr>
        <w:t>a to v případě, není-li při zápisu zcela zřejmé, do jaké míry bude dítě schopno přizpůsobit se podmínkám v</w:t>
      </w:r>
      <w:r w:rsidR="00017B29">
        <w:rPr>
          <w:rFonts w:ascii="Times New Roman" w:hAnsi="Times New Roman" w:cs="Times New Roman"/>
          <w:sz w:val="24"/>
          <w:szCs w:val="24"/>
        </w:rPr>
        <w:t> </w:t>
      </w:r>
      <w:r w:rsidR="00017B29" w:rsidRPr="00017B29">
        <w:rPr>
          <w:rFonts w:ascii="Times New Roman" w:hAnsi="Times New Roman" w:cs="Times New Roman"/>
          <w:sz w:val="24"/>
          <w:szCs w:val="24"/>
        </w:rPr>
        <w:t>MŠ</w:t>
      </w:r>
      <w:r w:rsidR="00017B29">
        <w:rPr>
          <w:rFonts w:ascii="Times New Roman" w:hAnsi="Times New Roman" w:cs="Times New Roman"/>
          <w:sz w:val="24"/>
          <w:szCs w:val="24"/>
        </w:rPr>
        <w:t>.</w:t>
      </w:r>
    </w:p>
    <w:p w14:paraId="5EBB7FFB" w14:textId="77777777" w:rsidR="00794663" w:rsidRPr="00520A98" w:rsidRDefault="00083F1C" w:rsidP="009C767F">
      <w:pPr>
        <w:numPr>
          <w:ilvl w:val="2"/>
          <w:numId w:val="5"/>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Ředitelka</w:t>
      </w:r>
      <w:r w:rsidR="00794663" w:rsidRPr="00520A98">
        <w:rPr>
          <w:rFonts w:ascii="Times New Roman" w:eastAsia="Times New Roman" w:hAnsi="Times New Roman" w:cs="Times New Roman"/>
          <w:sz w:val="24"/>
          <w:szCs w:val="20"/>
          <w:lang w:eastAsia="cs-CZ"/>
        </w:rPr>
        <w:t xml:space="preserve"> mateřské školy stanoví po dohodě se zákonným zástupcem dítěte způsob a rozsah stravování dítěte, případně změnu dohodnutého způsobu a rozsahu stravování. Rozsah stravování se stanoví tak, aby se dítě, je-li v době podávání jídla přítomno v mateřské škole, stravovalo vždy.</w:t>
      </w:r>
    </w:p>
    <w:p w14:paraId="5A299DC5" w14:textId="77777777" w:rsidR="00794663" w:rsidRPr="00520A98" w:rsidRDefault="00794663" w:rsidP="009C767F">
      <w:pPr>
        <w:numPr>
          <w:ilvl w:val="2"/>
          <w:numId w:val="5"/>
        </w:numPr>
        <w:overflowPunct w:val="0"/>
        <w:autoSpaceDE w:val="0"/>
        <w:autoSpaceDN w:val="0"/>
        <w:adjustRightInd w:val="0"/>
        <w:spacing w:after="0"/>
        <w:ind w:left="709" w:hanging="709"/>
        <w:jc w:val="both"/>
        <w:textAlignment w:val="baseline"/>
        <w:rPr>
          <w:rFonts w:ascii="Times New Roman" w:eastAsia="Times New Roman" w:hAnsi="Times New Roman" w:cs="Times New Roman"/>
          <w:i/>
          <w:sz w:val="24"/>
          <w:szCs w:val="20"/>
          <w:lang w:eastAsia="cs-CZ"/>
        </w:rPr>
      </w:pPr>
      <w:r w:rsidRPr="00520A98">
        <w:rPr>
          <w:rFonts w:ascii="Times New Roman" w:eastAsia="Times New Roman" w:hAnsi="Times New Roman" w:cs="Times New Roman"/>
          <w:sz w:val="24"/>
          <w:szCs w:val="20"/>
          <w:lang w:eastAsia="cs-CZ"/>
        </w:rPr>
        <w:t xml:space="preserve">Děti předávají pedagogickým pracovníkům nebo přebírají od pedagogických pracovníků rodiče nebo jiné rodiči (zákonnými zástupci dítěte) pověřené osoby (např. babička, sourozenec). Písemné pověření jiné osoby než zákonného zástupce předá zákonný zástupce dítěte </w:t>
      </w:r>
      <w:r w:rsidR="00083F1C" w:rsidRPr="00520A98">
        <w:rPr>
          <w:rFonts w:ascii="Times New Roman" w:eastAsia="Times New Roman" w:hAnsi="Times New Roman" w:cs="Times New Roman"/>
          <w:sz w:val="24"/>
          <w:szCs w:val="20"/>
          <w:lang w:eastAsia="cs-CZ"/>
        </w:rPr>
        <w:t>řediteli</w:t>
      </w:r>
      <w:r w:rsidRPr="00520A98">
        <w:rPr>
          <w:rFonts w:ascii="Times New Roman" w:eastAsia="Times New Roman" w:hAnsi="Times New Roman" w:cs="Times New Roman"/>
          <w:sz w:val="24"/>
          <w:szCs w:val="20"/>
          <w:lang w:eastAsia="cs-CZ"/>
        </w:rPr>
        <w:t xml:space="preserve"> školy.</w:t>
      </w:r>
    </w:p>
    <w:p w14:paraId="09966364" w14:textId="77777777" w:rsidR="00794663" w:rsidRPr="00520A98" w:rsidRDefault="00794663" w:rsidP="009C767F">
      <w:pPr>
        <w:numPr>
          <w:ilvl w:val="2"/>
          <w:numId w:val="5"/>
        </w:numPr>
        <w:overflowPunct w:val="0"/>
        <w:autoSpaceDE w:val="0"/>
        <w:autoSpaceDN w:val="0"/>
        <w:adjustRightInd w:val="0"/>
        <w:spacing w:after="0"/>
        <w:ind w:left="709" w:hanging="709"/>
        <w:jc w:val="both"/>
        <w:textAlignment w:val="baseline"/>
        <w:rPr>
          <w:rFonts w:ascii="Times New Roman" w:eastAsia="Times New Roman" w:hAnsi="Times New Roman" w:cs="Times New Roman"/>
          <w:i/>
          <w:sz w:val="24"/>
          <w:szCs w:val="20"/>
          <w:lang w:eastAsia="cs-CZ"/>
        </w:rPr>
      </w:pPr>
      <w:r w:rsidRPr="00520A98">
        <w:rPr>
          <w:rFonts w:ascii="Times New Roman" w:eastAsia="Times New Roman" w:hAnsi="Times New Roman" w:cs="Times New Roman"/>
          <w:sz w:val="24"/>
          <w:szCs w:val="20"/>
          <w:lang w:eastAsia="cs-CZ"/>
        </w:rPr>
        <w:t>Rodiče nebo jiné pověřené osoby předávání děti pedagogickým pracovníků</w:t>
      </w:r>
      <w:r w:rsidR="008A47DB" w:rsidRPr="00520A98">
        <w:rPr>
          <w:rFonts w:ascii="Times New Roman" w:eastAsia="Times New Roman" w:hAnsi="Times New Roman" w:cs="Times New Roman"/>
          <w:sz w:val="24"/>
          <w:szCs w:val="20"/>
          <w:lang w:eastAsia="cs-CZ"/>
        </w:rPr>
        <w:t xml:space="preserve"> </w:t>
      </w:r>
      <w:r w:rsidRPr="00520A98">
        <w:rPr>
          <w:rFonts w:ascii="Times New Roman" w:eastAsia="Times New Roman" w:hAnsi="Times New Roman" w:cs="Times New Roman"/>
          <w:sz w:val="24"/>
          <w:szCs w:val="20"/>
          <w:lang w:eastAsia="cs-CZ"/>
        </w:rPr>
        <w:t xml:space="preserve">od </w:t>
      </w:r>
      <w:r w:rsidR="008A47DB" w:rsidRPr="00520A98">
        <w:rPr>
          <w:rFonts w:ascii="Times New Roman" w:eastAsia="Times New Roman" w:hAnsi="Times New Roman" w:cs="Times New Roman"/>
          <w:sz w:val="24"/>
          <w:szCs w:val="20"/>
          <w:lang w:eastAsia="cs-CZ"/>
        </w:rPr>
        <w:t xml:space="preserve">6:30 </w:t>
      </w:r>
      <w:r w:rsidRPr="00520A98">
        <w:rPr>
          <w:rFonts w:ascii="Times New Roman" w:eastAsia="Times New Roman" w:hAnsi="Times New Roman" w:cs="Times New Roman"/>
          <w:sz w:val="24"/>
          <w:szCs w:val="20"/>
          <w:lang w:eastAsia="cs-CZ"/>
        </w:rPr>
        <w:t xml:space="preserve">do </w:t>
      </w:r>
      <w:r w:rsidR="008A47DB" w:rsidRPr="00520A98">
        <w:rPr>
          <w:rFonts w:ascii="Times New Roman" w:eastAsia="Times New Roman" w:hAnsi="Times New Roman" w:cs="Times New Roman"/>
          <w:sz w:val="24"/>
          <w:szCs w:val="20"/>
          <w:lang w:eastAsia="cs-CZ"/>
        </w:rPr>
        <w:t>8:00</w:t>
      </w:r>
      <w:r w:rsidRPr="00520A98">
        <w:rPr>
          <w:rFonts w:ascii="Times New Roman" w:eastAsia="Times New Roman" w:hAnsi="Times New Roman" w:cs="Times New Roman"/>
          <w:sz w:val="24"/>
          <w:szCs w:val="20"/>
          <w:lang w:eastAsia="cs-CZ"/>
        </w:rPr>
        <w:t xml:space="preserve"> hodin, případně v jinou předem dohodnutou dobu.</w:t>
      </w:r>
    </w:p>
    <w:p w14:paraId="696F981E" w14:textId="77777777" w:rsidR="00794663" w:rsidRPr="00520A98" w:rsidRDefault="00794663" w:rsidP="009C767F">
      <w:pPr>
        <w:numPr>
          <w:ilvl w:val="2"/>
          <w:numId w:val="5"/>
        </w:numPr>
        <w:overflowPunct w:val="0"/>
        <w:autoSpaceDE w:val="0"/>
        <w:autoSpaceDN w:val="0"/>
        <w:adjustRightInd w:val="0"/>
        <w:spacing w:after="0"/>
        <w:ind w:left="709" w:hanging="709"/>
        <w:jc w:val="both"/>
        <w:textAlignment w:val="baseline"/>
        <w:rPr>
          <w:rFonts w:ascii="Times New Roman" w:eastAsia="Times New Roman" w:hAnsi="Times New Roman" w:cs="Times New Roman"/>
          <w:i/>
          <w:sz w:val="24"/>
          <w:szCs w:val="20"/>
          <w:lang w:eastAsia="cs-CZ"/>
        </w:rPr>
      </w:pPr>
      <w:r w:rsidRPr="00520A98">
        <w:rPr>
          <w:rFonts w:ascii="Times New Roman" w:eastAsia="Times New Roman" w:hAnsi="Times New Roman" w:cs="Times New Roman"/>
          <w:sz w:val="24"/>
          <w:szCs w:val="20"/>
          <w:lang w:eastAsia="cs-CZ"/>
        </w:rPr>
        <w:t>Rodiče nebo jiné pověřené osoby převlékají dítě v šatně. Rodiče nebo jiné pověřené osoby neponechávají dítě v šatně bez dohledu, jsou odpovědné za dítě do té doby, než předají dítě pedagogickému pracovníkovi.</w:t>
      </w:r>
    </w:p>
    <w:p w14:paraId="792B97DA" w14:textId="77777777" w:rsidR="00794663" w:rsidRPr="00520A98" w:rsidRDefault="00794663" w:rsidP="009C767F">
      <w:pPr>
        <w:numPr>
          <w:ilvl w:val="2"/>
          <w:numId w:val="5"/>
        </w:numPr>
        <w:overflowPunct w:val="0"/>
        <w:autoSpaceDE w:val="0"/>
        <w:autoSpaceDN w:val="0"/>
        <w:adjustRightInd w:val="0"/>
        <w:spacing w:after="0"/>
        <w:ind w:left="709" w:hanging="709"/>
        <w:jc w:val="both"/>
        <w:textAlignment w:val="baseline"/>
        <w:rPr>
          <w:rFonts w:ascii="Times New Roman" w:eastAsia="Times New Roman" w:hAnsi="Times New Roman" w:cs="Times New Roman"/>
          <w:i/>
          <w:sz w:val="24"/>
          <w:szCs w:val="20"/>
          <w:lang w:eastAsia="cs-CZ"/>
        </w:rPr>
      </w:pPr>
      <w:r w:rsidRPr="00520A98">
        <w:rPr>
          <w:rFonts w:ascii="Times New Roman" w:eastAsia="Times New Roman" w:hAnsi="Times New Roman" w:cs="Times New Roman"/>
          <w:sz w:val="24"/>
          <w:szCs w:val="20"/>
          <w:lang w:eastAsia="cs-CZ"/>
        </w:rPr>
        <w:t>Rodiče nebo jiné pověřené osoby jsou povinny osobně předat dítě pedagogickému pracovníkovi ve třídě, v případě nutnosti informovat pedagogického pracovníka o zdravotním stavu dítěte.</w:t>
      </w:r>
    </w:p>
    <w:p w14:paraId="186D880C" w14:textId="77777777" w:rsidR="00794663" w:rsidRPr="00520A98" w:rsidRDefault="00794663" w:rsidP="009C767F">
      <w:pPr>
        <w:numPr>
          <w:ilvl w:val="2"/>
          <w:numId w:val="5"/>
        </w:numPr>
        <w:overflowPunct w:val="0"/>
        <w:autoSpaceDE w:val="0"/>
        <w:autoSpaceDN w:val="0"/>
        <w:adjustRightInd w:val="0"/>
        <w:spacing w:after="0"/>
        <w:ind w:left="709" w:hanging="709"/>
        <w:jc w:val="both"/>
        <w:textAlignment w:val="baseline"/>
        <w:rPr>
          <w:rFonts w:ascii="Times New Roman" w:eastAsia="Times New Roman" w:hAnsi="Times New Roman" w:cs="Times New Roman"/>
          <w:i/>
          <w:sz w:val="24"/>
          <w:szCs w:val="20"/>
          <w:lang w:eastAsia="cs-CZ"/>
        </w:rPr>
      </w:pPr>
      <w:r w:rsidRPr="00520A98">
        <w:rPr>
          <w:rFonts w:ascii="Times New Roman" w:eastAsia="Times New Roman" w:hAnsi="Times New Roman" w:cs="Times New Roman"/>
          <w:sz w:val="24"/>
          <w:szCs w:val="20"/>
          <w:lang w:eastAsia="cs-CZ"/>
        </w:rPr>
        <w:t xml:space="preserve">Rodiče nebo jiné pověřené osoby přebírají děti od pedagogického pracovníka </w:t>
      </w:r>
      <w:r w:rsidR="00AC23C8" w:rsidRPr="00520A98">
        <w:rPr>
          <w:rFonts w:ascii="Times New Roman" w:eastAsia="Times New Roman" w:hAnsi="Times New Roman" w:cs="Times New Roman"/>
          <w:sz w:val="24"/>
          <w:szCs w:val="20"/>
          <w:lang w:eastAsia="cs-CZ"/>
        </w:rPr>
        <w:t xml:space="preserve">po obědě </w:t>
      </w:r>
      <w:r w:rsidRPr="00520A98">
        <w:rPr>
          <w:rFonts w:ascii="Times New Roman" w:eastAsia="Times New Roman" w:hAnsi="Times New Roman" w:cs="Times New Roman"/>
          <w:b/>
          <w:sz w:val="24"/>
          <w:szCs w:val="20"/>
          <w:lang w:eastAsia="cs-CZ"/>
        </w:rPr>
        <w:t xml:space="preserve">od </w:t>
      </w:r>
      <w:r w:rsidR="006A034B" w:rsidRPr="00520A98">
        <w:rPr>
          <w:rFonts w:ascii="Times New Roman" w:eastAsia="Times New Roman" w:hAnsi="Times New Roman" w:cs="Times New Roman"/>
          <w:b/>
          <w:sz w:val="24"/>
          <w:szCs w:val="20"/>
          <w:lang w:eastAsia="cs-CZ"/>
        </w:rPr>
        <w:t xml:space="preserve">12:00 </w:t>
      </w:r>
      <w:r w:rsidRPr="00520A98">
        <w:rPr>
          <w:rFonts w:ascii="Times New Roman" w:eastAsia="Times New Roman" w:hAnsi="Times New Roman" w:cs="Times New Roman"/>
          <w:b/>
          <w:sz w:val="24"/>
          <w:szCs w:val="20"/>
          <w:lang w:eastAsia="cs-CZ"/>
        </w:rPr>
        <w:t>do</w:t>
      </w:r>
      <w:r w:rsidR="006A034B" w:rsidRPr="00520A98">
        <w:rPr>
          <w:rFonts w:ascii="Times New Roman" w:eastAsia="Times New Roman" w:hAnsi="Times New Roman" w:cs="Times New Roman"/>
          <w:b/>
          <w:sz w:val="24"/>
          <w:szCs w:val="20"/>
          <w:lang w:eastAsia="cs-CZ"/>
        </w:rPr>
        <w:t xml:space="preserve"> 12:30</w:t>
      </w:r>
      <w:r w:rsidR="00AC23C8" w:rsidRPr="00520A98">
        <w:rPr>
          <w:rFonts w:ascii="Times New Roman" w:eastAsia="Times New Roman" w:hAnsi="Times New Roman" w:cs="Times New Roman"/>
          <w:b/>
          <w:sz w:val="24"/>
          <w:szCs w:val="20"/>
          <w:lang w:eastAsia="cs-CZ"/>
        </w:rPr>
        <w:t xml:space="preserve"> </w:t>
      </w:r>
      <w:r w:rsidRPr="00520A98">
        <w:rPr>
          <w:rFonts w:ascii="Times New Roman" w:eastAsia="Times New Roman" w:hAnsi="Times New Roman" w:cs="Times New Roman"/>
          <w:b/>
          <w:sz w:val="24"/>
          <w:szCs w:val="20"/>
          <w:lang w:eastAsia="cs-CZ"/>
        </w:rPr>
        <w:t>hodin</w:t>
      </w:r>
      <w:r w:rsidRPr="00520A98">
        <w:rPr>
          <w:rFonts w:ascii="Times New Roman" w:eastAsia="Times New Roman" w:hAnsi="Times New Roman" w:cs="Times New Roman"/>
          <w:sz w:val="24"/>
          <w:szCs w:val="20"/>
          <w:lang w:eastAsia="cs-CZ"/>
        </w:rPr>
        <w:t>,</w:t>
      </w:r>
      <w:r w:rsidR="009F1B16" w:rsidRPr="00520A98">
        <w:rPr>
          <w:rFonts w:ascii="Times New Roman" w:eastAsia="Times New Roman" w:hAnsi="Times New Roman" w:cs="Times New Roman"/>
          <w:sz w:val="24"/>
          <w:szCs w:val="20"/>
          <w:lang w:eastAsia="cs-CZ"/>
        </w:rPr>
        <w:t xml:space="preserve"> odpoledne</w:t>
      </w:r>
      <w:r w:rsidRPr="00520A98">
        <w:rPr>
          <w:rFonts w:ascii="Times New Roman" w:eastAsia="Times New Roman" w:hAnsi="Times New Roman" w:cs="Times New Roman"/>
          <w:sz w:val="24"/>
          <w:szCs w:val="20"/>
          <w:lang w:eastAsia="cs-CZ"/>
        </w:rPr>
        <w:t xml:space="preserve"> </w:t>
      </w:r>
      <w:r w:rsidR="00AC23C8" w:rsidRPr="00520A98">
        <w:rPr>
          <w:rFonts w:ascii="Times New Roman" w:eastAsia="Times New Roman" w:hAnsi="Times New Roman" w:cs="Times New Roman"/>
          <w:b/>
          <w:sz w:val="24"/>
          <w:szCs w:val="20"/>
          <w:lang w:eastAsia="cs-CZ"/>
        </w:rPr>
        <w:t>od 14:20 do 15:30 hodin</w:t>
      </w:r>
      <w:r w:rsidR="009F1B16" w:rsidRPr="00520A98">
        <w:rPr>
          <w:rFonts w:ascii="Times New Roman" w:eastAsia="Times New Roman" w:hAnsi="Times New Roman" w:cs="Times New Roman"/>
          <w:sz w:val="24"/>
          <w:szCs w:val="20"/>
          <w:lang w:eastAsia="cs-CZ"/>
        </w:rPr>
        <w:t xml:space="preserve">, </w:t>
      </w:r>
      <w:r w:rsidR="009F1B16" w:rsidRPr="00520A98">
        <w:rPr>
          <w:rFonts w:ascii="Times New Roman" w:eastAsia="Times New Roman" w:hAnsi="Times New Roman" w:cs="Times New Roman"/>
          <w:b/>
          <w:sz w:val="24"/>
          <w:szCs w:val="20"/>
          <w:u w:val="single"/>
          <w:lang w:eastAsia="cs-CZ"/>
        </w:rPr>
        <w:t>nejdéle tak aby mohla být MŠ v 15:30 uzavřena</w:t>
      </w:r>
      <w:r w:rsidR="009F1B16" w:rsidRPr="00520A98">
        <w:rPr>
          <w:rFonts w:ascii="Times New Roman" w:eastAsia="Times New Roman" w:hAnsi="Times New Roman" w:cs="Times New Roman"/>
          <w:sz w:val="24"/>
          <w:szCs w:val="20"/>
          <w:lang w:eastAsia="cs-CZ"/>
        </w:rPr>
        <w:t>. P</w:t>
      </w:r>
      <w:r w:rsidRPr="00520A98">
        <w:rPr>
          <w:rFonts w:ascii="Times New Roman" w:eastAsia="Times New Roman" w:hAnsi="Times New Roman" w:cs="Times New Roman"/>
          <w:sz w:val="24"/>
          <w:szCs w:val="20"/>
          <w:lang w:eastAsia="cs-CZ"/>
        </w:rPr>
        <w:t>řípadně v jinou předem dohodnutou dobu.</w:t>
      </w:r>
    </w:p>
    <w:p w14:paraId="3D0905F5" w14:textId="77777777" w:rsidR="00794663" w:rsidRPr="00520A98" w:rsidRDefault="00794663" w:rsidP="009C767F">
      <w:pPr>
        <w:numPr>
          <w:ilvl w:val="2"/>
          <w:numId w:val="5"/>
        </w:numPr>
        <w:overflowPunct w:val="0"/>
        <w:autoSpaceDE w:val="0"/>
        <w:autoSpaceDN w:val="0"/>
        <w:adjustRightInd w:val="0"/>
        <w:spacing w:after="0"/>
        <w:ind w:left="709" w:hanging="709"/>
        <w:jc w:val="both"/>
        <w:textAlignment w:val="baseline"/>
        <w:rPr>
          <w:rFonts w:ascii="Times New Roman" w:eastAsia="Times New Roman" w:hAnsi="Times New Roman" w:cs="Times New Roman"/>
          <w:i/>
          <w:sz w:val="24"/>
          <w:szCs w:val="20"/>
          <w:lang w:eastAsia="cs-CZ"/>
        </w:rPr>
      </w:pPr>
      <w:r w:rsidRPr="00520A98">
        <w:rPr>
          <w:rFonts w:ascii="Times New Roman" w:eastAsia="Times New Roman" w:hAnsi="Times New Roman" w:cs="Times New Roman"/>
          <w:sz w:val="24"/>
          <w:szCs w:val="20"/>
          <w:lang w:eastAsia="cs-CZ"/>
        </w:rPr>
        <w:lastRenderedPageBreak/>
        <w:t>Rodiče nebo jiné pověřené osoby přebírají děti od pedagogického pracovníka ve třídě nebo ve školní zahradě.</w:t>
      </w:r>
    </w:p>
    <w:p w14:paraId="1E365A6D" w14:textId="77777777" w:rsidR="00794663" w:rsidRPr="00520A98" w:rsidRDefault="00794663" w:rsidP="009C767F">
      <w:pPr>
        <w:numPr>
          <w:ilvl w:val="2"/>
          <w:numId w:val="5"/>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Rodiče nebo jiné pověřené osoby převlékají dítě v</w:t>
      </w:r>
      <w:r w:rsidR="00C70DE7" w:rsidRPr="00520A98">
        <w:rPr>
          <w:rFonts w:ascii="Times New Roman" w:eastAsia="Times New Roman" w:hAnsi="Times New Roman" w:cs="Times New Roman"/>
          <w:sz w:val="24"/>
          <w:szCs w:val="20"/>
          <w:lang w:eastAsia="cs-CZ"/>
        </w:rPr>
        <w:t> </w:t>
      </w:r>
      <w:r w:rsidRPr="00520A98">
        <w:rPr>
          <w:rFonts w:ascii="Times New Roman" w:eastAsia="Times New Roman" w:hAnsi="Times New Roman" w:cs="Times New Roman"/>
          <w:sz w:val="24"/>
          <w:szCs w:val="20"/>
          <w:lang w:eastAsia="cs-CZ"/>
        </w:rPr>
        <w:t>š</w:t>
      </w:r>
      <w:r w:rsidR="00C70DE7" w:rsidRPr="00520A98">
        <w:rPr>
          <w:rFonts w:ascii="Times New Roman" w:eastAsia="Times New Roman" w:hAnsi="Times New Roman" w:cs="Times New Roman"/>
          <w:sz w:val="24"/>
          <w:szCs w:val="20"/>
          <w:lang w:eastAsia="cs-CZ"/>
        </w:rPr>
        <w:t xml:space="preserve">atně a </w:t>
      </w:r>
      <w:r w:rsidRPr="00520A98">
        <w:rPr>
          <w:rFonts w:ascii="Times New Roman" w:eastAsia="Times New Roman" w:hAnsi="Times New Roman" w:cs="Times New Roman"/>
          <w:sz w:val="24"/>
          <w:szCs w:val="20"/>
          <w:lang w:eastAsia="cs-CZ"/>
        </w:rPr>
        <w:t>neponechávají dítě v šatně bez dohledu, jsou odpovědné za dítě od té doby, kdy jim pedagogický pracovník dítě předal.</w:t>
      </w:r>
    </w:p>
    <w:p w14:paraId="2637D9F2" w14:textId="77777777" w:rsidR="00794663" w:rsidRPr="00520A98" w:rsidRDefault="00F40551" w:rsidP="009C767F">
      <w:pPr>
        <w:pStyle w:val="Nadpis2"/>
      </w:pPr>
      <w:r w:rsidRPr="00520A98">
        <w:t>Omlouvání nepřítomnosti dětí a zajištění</w:t>
      </w:r>
      <w:r w:rsidR="00794663" w:rsidRPr="00520A98">
        <w:t xml:space="preserve"> stravování dětí</w:t>
      </w:r>
    </w:p>
    <w:p w14:paraId="47B0E44B" w14:textId="77777777" w:rsidR="00794663" w:rsidRPr="00520A98" w:rsidRDefault="00794663" w:rsidP="009C767F">
      <w:pPr>
        <w:numPr>
          <w:ilvl w:val="2"/>
          <w:numId w:val="6"/>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Zákonní zástupci omlouvají nepřítomnost dítěte</w:t>
      </w:r>
    </w:p>
    <w:p w14:paraId="6832E0BE" w14:textId="77777777" w:rsidR="00794663" w:rsidRPr="00520A98" w:rsidRDefault="00794663" w:rsidP="009C767F">
      <w:pPr>
        <w:numPr>
          <w:ilvl w:val="0"/>
          <w:numId w:val="7"/>
        </w:numPr>
        <w:overflowPunct w:val="0"/>
        <w:autoSpaceDE w:val="0"/>
        <w:autoSpaceDN w:val="0"/>
        <w:adjustRightInd w:val="0"/>
        <w:spacing w:after="0"/>
        <w:jc w:val="both"/>
        <w:textAlignment w:val="baseline"/>
        <w:rPr>
          <w:rFonts w:ascii="Times New Roman" w:eastAsia="Times New Roman" w:hAnsi="Times New Roman" w:cs="Times New Roman"/>
          <w:b/>
          <w:sz w:val="24"/>
          <w:szCs w:val="20"/>
          <w:lang w:eastAsia="cs-CZ"/>
        </w:rPr>
      </w:pPr>
      <w:r w:rsidRPr="00520A98">
        <w:rPr>
          <w:rFonts w:ascii="Times New Roman" w:eastAsia="Times New Roman" w:hAnsi="Times New Roman" w:cs="Times New Roman"/>
          <w:sz w:val="24"/>
          <w:szCs w:val="20"/>
          <w:lang w:eastAsia="cs-CZ"/>
        </w:rPr>
        <w:t xml:space="preserve">v případě předem známé nepřítomnosti dítěte osobně pedagogickému pracovníkovi, telefonicky </w:t>
      </w:r>
      <w:r w:rsidR="00247A37" w:rsidRPr="00520A98">
        <w:rPr>
          <w:rFonts w:ascii="Times New Roman" w:eastAsia="Times New Roman" w:hAnsi="Times New Roman" w:cs="Times New Roman"/>
          <w:sz w:val="24"/>
          <w:szCs w:val="20"/>
          <w:lang w:eastAsia="cs-CZ"/>
        </w:rPr>
        <w:t xml:space="preserve">na tel. čísle </w:t>
      </w:r>
      <w:r w:rsidR="00247A37" w:rsidRPr="00520A98">
        <w:rPr>
          <w:rFonts w:ascii="Times New Roman" w:eastAsia="Times New Roman" w:hAnsi="Times New Roman" w:cs="Times New Roman"/>
          <w:b/>
          <w:sz w:val="24"/>
          <w:szCs w:val="20"/>
          <w:lang w:eastAsia="cs-CZ"/>
        </w:rPr>
        <w:t>725 802 265</w:t>
      </w:r>
      <w:r w:rsidRPr="00520A98">
        <w:rPr>
          <w:rFonts w:ascii="Times New Roman" w:eastAsia="Times New Roman" w:hAnsi="Times New Roman" w:cs="Times New Roman"/>
          <w:sz w:val="24"/>
          <w:szCs w:val="20"/>
          <w:lang w:eastAsia="cs-CZ"/>
        </w:rPr>
        <w:t xml:space="preserve"> nebo emailovou zprávou </w:t>
      </w:r>
      <w:r w:rsidR="00247A37" w:rsidRPr="00520A98">
        <w:rPr>
          <w:rFonts w:ascii="Times New Roman" w:eastAsia="Times New Roman" w:hAnsi="Times New Roman" w:cs="Times New Roman"/>
          <w:sz w:val="24"/>
          <w:szCs w:val="20"/>
          <w:lang w:eastAsia="cs-CZ"/>
        </w:rPr>
        <w:t xml:space="preserve">na adrese </w:t>
      </w:r>
      <w:hyperlink r:id="rId6" w:history="1">
        <w:r w:rsidR="00247A37" w:rsidRPr="00520A98">
          <w:rPr>
            <w:rStyle w:val="Hypertextovodkaz"/>
            <w:rFonts w:ascii="Times New Roman" w:eastAsia="Times New Roman" w:hAnsi="Times New Roman" w:cs="Times New Roman"/>
            <w:sz w:val="24"/>
            <w:szCs w:val="20"/>
            <w:lang w:eastAsia="cs-CZ"/>
          </w:rPr>
          <w:t>ms.kminek@email.cz</w:t>
        </w:r>
      </w:hyperlink>
      <w:r w:rsidR="00247A37" w:rsidRPr="00520A98">
        <w:rPr>
          <w:rFonts w:ascii="Times New Roman" w:eastAsia="Times New Roman" w:hAnsi="Times New Roman" w:cs="Times New Roman"/>
          <w:sz w:val="24"/>
          <w:szCs w:val="20"/>
          <w:lang w:eastAsia="cs-CZ"/>
        </w:rPr>
        <w:t xml:space="preserve"> </w:t>
      </w:r>
      <w:r w:rsidRPr="00520A98">
        <w:rPr>
          <w:rFonts w:ascii="Times New Roman" w:eastAsia="Times New Roman" w:hAnsi="Times New Roman" w:cs="Times New Roman"/>
          <w:sz w:val="24"/>
          <w:szCs w:val="20"/>
          <w:lang w:eastAsia="cs-CZ"/>
        </w:rPr>
        <w:t xml:space="preserve">, a to nejpozději </w:t>
      </w:r>
      <w:r w:rsidRPr="00520A98">
        <w:rPr>
          <w:rFonts w:ascii="Times New Roman" w:eastAsia="Times New Roman" w:hAnsi="Times New Roman" w:cs="Times New Roman"/>
          <w:b/>
          <w:sz w:val="24"/>
          <w:szCs w:val="20"/>
          <w:lang w:eastAsia="cs-CZ"/>
        </w:rPr>
        <w:t xml:space="preserve">do </w:t>
      </w:r>
      <w:r w:rsidR="00247A37" w:rsidRPr="00520A98">
        <w:rPr>
          <w:rFonts w:ascii="Times New Roman" w:eastAsia="Times New Roman" w:hAnsi="Times New Roman" w:cs="Times New Roman"/>
          <w:b/>
          <w:sz w:val="24"/>
          <w:szCs w:val="20"/>
          <w:lang w:eastAsia="cs-CZ"/>
        </w:rPr>
        <w:t xml:space="preserve">15:30 </w:t>
      </w:r>
      <w:r w:rsidRPr="00520A98">
        <w:rPr>
          <w:rFonts w:ascii="Times New Roman" w:eastAsia="Times New Roman" w:hAnsi="Times New Roman" w:cs="Times New Roman"/>
          <w:b/>
          <w:sz w:val="24"/>
          <w:szCs w:val="20"/>
          <w:lang w:eastAsia="cs-CZ"/>
        </w:rPr>
        <w:t>hodin dne, který předchází nepřítomnosti dítěte,</w:t>
      </w:r>
    </w:p>
    <w:p w14:paraId="02E4CE84" w14:textId="77777777" w:rsidR="00794663" w:rsidRPr="00520A98" w:rsidRDefault="00794663" w:rsidP="009C767F">
      <w:pPr>
        <w:numPr>
          <w:ilvl w:val="0"/>
          <w:numId w:val="7"/>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 xml:space="preserve">v případě nepřítomnosti dítěte, která není předem známa, </w:t>
      </w:r>
      <w:r w:rsidR="00E62398" w:rsidRPr="00520A98">
        <w:rPr>
          <w:rFonts w:ascii="Times New Roman" w:eastAsia="Times New Roman" w:hAnsi="Times New Roman" w:cs="Times New Roman"/>
          <w:sz w:val="24"/>
          <w:szCs w:val="20"/>
          <w:lang w:eastAsia="cs-CZ"/>
        </w:rPr>
        <w:t>stejným způsoben nejpozději v den, kdy je jim důvodu nepřítomnosti znám</w:t>
      </w:r>
      <w:r w:rsidRPr="00520A98">
        <w:rPr>
          <w:rFonts w:ascii="Times New Roman" w:eastAsia="Times New Roman" w:hAnsi="Times New Roman" w:cs="Times New Roman"/>
          <w:sz w:val="24"/>
          <w:szCs w:val="20"/>
          <w:lang w:eastAsia="cs-CZ"/>
        </w:rPr>
        <w:t>.</w:t>
      </w:r>
    </w:p>
    <w:p w14:paraId="1ED34A3D" w14:textId="77777777" w:rsidR="00794663" w:rsidRPr="00520A98" w:rsidRDefault="00794663" w:rsidP="009C767F">
      <w:pPr>
        <w:numPr>
          <w:ilvl w:val="2"/>
          <w:numId w:val="6"/>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Dítě, je-li v době podávání jídla přítomno v mateřské škole, se stravuje vždy. Poskytuje se mu jídlo v rozsahu předepsaného školního stravování, nebo strava zajištěná zákonným zástupcem (např. připravená doma</w:t>
      </w:r>
      <w:r w:rsidR="00DE5BB1" w:rsidRPr="00520A98">
        <w:rPr>
          <w:rFonts w:ascii="Times New Roman" w:eastAsia="Times New Roman" w:hAnsi="Times New Roman" w:cs="Times New Roman"/>
          <w:sz w:val="24"/>
          <w:szCs w:val="20"/>
          <w:lang w:eastAsia="cs-CZ"/>
        </w:rPr>
        <w:t xml:space="preserve"> </w:t>
      </w:r>
      <w:r w:rsidR="00E356F8" w:rsidRPr="00520A98">
        <w:rPr>
          <w:rFonts w:ascii="Times New Roman" w:eastAsia="Times New Roman" w:hAnsi="Times New Roman" w:cs="Times New Roman"/>
          <w:sz w:val="24"/>
          <w:szCs w:val="20"/>
          <w:lang w:eastAsia="cs-CZ"/>
        </w:rPr>
        <w:t>–</w:t>
      </w:r>
      <w:r w:rsidR="00DE5BB1" w:rsidRPr="00520A98">
        <w:rPr>
          <w:rFonts w:ascii="Times New Roman" w:eastAsia="Times New Roman" w:hAnsi="Times New Roman" w:cs="Times New Roman"/>
          <w:sz w:val="24"/>
          <w:szCs w:val="20"/>
          <w:lang w:eastAsia="cs-CZ"/>
        </w:rPr>
        <w:t xml:space="preserve"> speciá</w:t>
      </w:r>
      <w:r w:rsidR="00E356F8" w:rsidRPr="00520A98">
        <w:rPr>
          <w:rFonts w:ascii="Times New Roman" w:eastAsia="Times New Roman" w:hAnsi="Times New Roman" w:cs="Times New Roman"/>
          <w:sz w:val="24"/>
          <w:szCs w:val="20"/>
          <w:lang w:eastAsia="cs-CZ"/>
        </w:rPr>
        <w:t>lní dieta</w:t>
      </w:r>
      <w:r w:rsidRPr="00520A98">
        <w:rPr>
          <w:rFonts w:ascii="Times New Roman" w:eastAsia="Times New Roman" w:hAnsi="Times New Roman" w:cs="Times New Roman"/>
          <w:sz w:val="24"/>
          <w:szCs w:val="20"/>
          <w:lang w:eastAsia="cs-CZ"/>
        </w:rPr>
        <w:t>).</w:t>
      </w:r>
    </w:p>
    <w:p w14:paraId="2AD3C70D" w14:textId="77777777" w:rsidR="00794663" w:rsidRPr="00520A98" w:rsidRDefault="00794663" w:rsidP="009C767F">
      <w:pPr>
        <w:numPr>
          <w:ilvl w:val="2"/>
          <w:numId w:val="6"/>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Dítě je možné odhlásit nebo přihlásit ze stravování nejpozději do</w:t>
      </w:r>
      <w:r w:rsidR="00E62398" w:rsidRPr="00520A98">
        <w:rPr>
          <w:rFonts w:ascii="Times New Roman" w:eastAsia="Times New Roman" w:hAnsi="Times New Roman" w:cs="Times New Roman"/>
          <w:sz w:val="24"/>
          <w:szCs w:val="20"/>
          <w:lang w:eastAsia="cs-CZ"/>
        </w:rPr>
        <w:t xml:space="preserve"> 15:30</w:t>
      </w:r>
      <w:r w:rsidRPr="00520A98">
        <w:rPr>
          <w:rFonts w:ascii="Times New Roman" w:eastAsia="Times New Roman" w:hAnsi="Times New Roman" w:cs="Times New Roman"/>
          <w:sz w:val="24"/>
          <w:szCs w:val="20"/>
          <w:lang w:eastAsia="cs-CZ"/>
        </w:rPr>
        <w:t xml:space="preserve"> hodin dne, který předchází dni, ve kterém bude dítě od stravování odhlášeno.</w:t>
      </w:r>
    </w:p>
    <w:p w14:paraId="198813BE" w14:textId="5370B13D" w:rsidR="00E62398" w:rsidRPr="00520A98" w:rsidRDefault="00794663" w:rsidP="009C767F">
      <w:pPr>
        <w:numPr>
          <w:ilvl w:val="2"/>
          <w:numId w:val="6"/>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V případě nepřítomnosti dítěte, která není přede</w:t>
      </w:r>
      <w:r w:rsidR="00083F1C" w:rsidRPr="00520A98">
        <w:rPr>
          <w:rFonts w:ascii="Times New Roman" w:eastAsia="Times New Roman" w:hAnsi="Times New Roman" w:cs="Times New Roman"/>
          <w:sz w:val="24"/>
          <w:szCs w:val="20"/>
          <w:lang w:eastAsia="cs-CZ"/>
        </w:rPr>
        <w:t xml:space="preserve">m známa, mohou zákonní zástupci, odhlásit oběd do 7 h daného dne </w:t>
      </w:r>
      <w:r w:rsidRPr="00520A98">
        <w:rPr>
          <w:rFonts w:ascii="Times New Roman" w:eastAsia="Times New Roman" w:hAnsi="Times New Roman" w:cs="Times New Roman"/>
          <w:sz w:val="24"/>
          <w:szCs w:val="20"/>
          <w:lang w:eastAsia="cs-CZ"/>
        </w:rPr>
        <w:t xml:space="preserve">nebo </w:t>
      </w:r>
      <w:r w:rsidR="008D216D" w:rsidRPr="00520A98">
        <w:rPr>
          <w:rFonts w:ascii="Times New Roman" w:eastAsia="Times New Roman" w:hAnsi="Times New Roman" w:cs="Times New Roman"/>
          <w:sz w:val="24"/>
          <w:szCs w:val="20"/>
          <w:lang w:eastAsia="cs-CZ"/>
        </w:rPr>
        <w:t xml:space="preserve">mohou (i pověřené osoby) </w:t>
      </w:r>
      <w:r w:rsidRPr="00520A98">
        <w:rPr>
          <w:rFonts w:ascii="Times New Roman" w:eastAsia="Times New Roman" w:hAnsi="Times New Roman" w:cs="Times New Roman"/>
          <w:b/>
          <w:sz w:val="24"/>
          <w:szCs w:val="20"/>
          <w:lang w:eastAsia="cs-CZ"/>
        </w:rPr>
        <w:t>v první den nepřítomnosti</w:t>
      </w:r>
      <w:r w:rsidRPr="00520A98">
        <w:rPr>
          <w:rFonts w:ascii="Times New Roman" w:eastAsia="Times New Roman" w:hAnsi="Times New Roman" w:cs="Times New Roman"/>
          <w:sz w:val="24"/>
          <w:szCs w:val="20"/>
          <w:lang w:eastAsia="cs-CZ"/>
        </w:rPr>
        <w:t xml:space="preserve"> dítěte vyzvednout </w:t>
      </w:r>
      <w:r w:rsidRPr="00520A98">
        <w:rPr>
          <w:rFonts w:ascii="Times New Roman" w:eastAsia="Times New Roman" w:hAnsi="Times New Roman" w:cs="Times New Roman"/>
          <w:b/>
          <w:sz w:val="24"/>
          <w:szCs w:val="20"/>
          <w:lang w:eastAsia="cs-CZ"/>
        </w:rPr>
        <w:t>do vlastních nádob</w:t>
      </w:r>
      <w:r w:rsidRPr="00520A98">
        <w:rPr>
          <w:rFonts w:ascii="Times New Roman" w:eastAsia="Times New Roman" w:hAnsi="Times New Roman" w:cs="Times New Roman"/>
          <w:sz w:val="24"/>
          <w:szCs w:val="20"/>
          <w:lang w:eastAsia="cs-CZ"/>
        </w:rPr>
        <w:t xml:space="preserve"> neodhlášený oběd </w:t>
      </w:r>
      <w:r w:rsidR="008D216D" w:rsidRPr="00520A98">
        <w:rPr>
          <w:rFonts w:ascii="Times New Roman" w:eastAsia="Times New Roman" w:hAnsi="Times New Roman" w:cs="Times New Roman"/>
          <w:b/>
          <w:sz w:val="24"/>
          <w:szCs w:val="20"/>
          <w:lang w:eastAsia="cs-CZ"/>
        </w:rPr>
        <w:t>od 11:</w:t>
      </w:r>
      <w:r w:rsidR="00DA00C0">
        <w:rPr>
          <w:rFonts w:ascii="Times New Roman" w:eastAsia="Times New Roman" w:hAnsi="Times New Roman" w:cs="Times New Roman"/>
          <w:b/>
          <w:sz w:val="24"/>
          <w:szCs w:val="20"/>
          <w:lang w:eastAsia="cs-CZ"/>
        </w:rPr>
        <w:t>45</w:t>
      </w:r>
      <w:r w:rsidR="00E62398" w:rsidRPr="00520A98">
        <w:rPr>
          <w:rFonts w:ascii="Times New Roman" w:eastAsia="Times New Roman" w:hAnsi="Times New Roman" w:cs="Times New Roman"/>
          <w:b/>
          <w:sz w:val="24"/>
          <w:szCs w:val="20"/>
          <w:lang w:eastAsia="cs-CZ"/>
        </w:rPr>
        <w:t xml:space="preserve"> </w:t>
      </w:r>
      <w:r w:rsidRPr="00520A98">
        <w:rPr>
          <w:rFonts w:ascii="Times New Roman" w:eastAsia="Times New Roman" w:hAnsi="Times New Roman" w:cs="Times New Roman"/>
          <w:b/>
          <w:sz w:val="24"/>
          <w:szCs w:val="20"/>
          <w:lang w:eastAsia="cs-CZ"/>
        </w:rPr>
        <w:t xml:space="preserve">do </w:t>
      </w:r>
      <w:r w:rsidR="008D216D" w:rsidRPr="00520A98">
        <w:rPr>
          <w:rFonts w:ascii="Times New Roman" w:eastAsia="Times New Roman" w:hAnsi="Times New Roman" w:cs="Times New Roman"/>
          <w:b/>
          <w:sz w:val="24"/>
          <w:szCs w:val="20"/>
          <w:lang w:eastAsia="cs-CZ"/>
        </w:rPr>
        <w:t>1</w:t>
      </w:r>
      <w:r w:rsidR="00DA00C0">
        <w:rPr>
          <w:rFonts w:ascii="Times New Roman" w:eastAsia="Times New Roman" w:hAnsi="Times New Roman" w:cs="Times New Roman"/>
          <w:b/>
          <w:sz w:val="24"/>
          <w:szCs w:val="20"/>
          <w:lang w:eastAsia="cs-CZ"/>
        </w:rPr>
        <w:t>2</w:t>
      </w:r>
      <w:r w:rsidR="008D216D" w:rsidRPr="00520A98">
        <w:rPr>
          <w:rFonts w:ascii="Times New Roman" w:eastAsia="Times New Roman" w:hAnsi="Times New Roman" w:cs="Times New Roman"/>
          <w:b/>
          <w:sz w:val="24"/>
          <w:szCs w:val="20"/>
          <w:lang w:eastAsia="cs-CZ"/>
        </w:rPr>
        <w:t>:</w:t>
      </w:r>
      <w:r w:rsidR="00DA00C0">
        <w:rPr>
          <w:rFonts w:ascii="Times New Roman" w:eastAsia="Times New Roman" w:hAnsi="Times New Roman" w:cs="Times New Roman"/>
          <w:b/>
          <w:sz w:val="24"/>
          <w:szCs w:val="20"/>
          <w:lang w:eastAsia="cs-CZ"/>
        </w:rPr>
        <w:t>00</w:t>
      </w:r>
      <w:r w:rsidRPr="00520A98">
        <w:rPr>
          <w:rFonts w:ascii="Times New Roman" w:eastAsia="Times New Roman" w:hAnsi="Times New Roman" w:cs="Times New Roman"/>
          <w:b/>
          <w:sz w:val="24"/>
          <w:szCs w:val="20"/>
          <w:lang w:eastAsia="cs-CZ"/>
        </w:rPr>
        <w:t xml:space="preserve"> hodin</w:t>
      </w:r>
      <w:r w:rsidRPr="00520A98">
        <w:rPr>
          <w:rFonts w:ascii="Times New Roman" w:eastAsia="Times New Roman" w:hAnsi="Times New Roman" w:cs="Times New Roman"/>
          <w:sz w:val="24"/>
          <w:szCs w:val="20"/>
          <w:lang w:eastAsia="cs-CZ"/>
        </w:rPr>
        <w:t>.</w:t>
      </w:r>
      <w:r w:rsidR="00E62398" w:rsidRPr="00520A98">
        <w:rPr>
          <w:rFonts w:ascii="Times New Roman" w:eastAsia="Times New Roman" w:hAnsi="Times New Roman" w:cs="Times New Roman"/>
          <w:sz w:val="24"/>
          <w:szCs w:val="20"/>
          <w:lang w:eastAsia="cs-CZ"/>
        </w:rPr>
        <w:t xml:space="preserve"> </w:t>
      </w:r>
    </w:p>
    <w:p w14:paraId="146A2795" w14:textId="77777777" w:rsidR="00794663" w:rsidRDefault="00E62398" w:rsidP="009C767F">
      <w:pPr>
        <w:numPr>
          <w:ilvl w:val="2"/>
          <w:numId w:val="6"/>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Pokud nebude oběd ani poté odhlášen, jsou zákonní zástupci povinni za neodhlášené dny hradit cenu oběda ve výši, kterou účtuje jídelna pro cizí strávníky.</w:t>
      </w:r>
    </w:p>
    <w:p w14:paraId="1B53F67C" w14:textId="77777777" w:rsidR="009C767F" w:rsidRPr="00520A98" w:rsidRDefault="009C767F" w:rsidP="009C767F">
      <w:pPr>
        <w:overflowPunct w:val="0"/>
        <w:autoSpaceDE w:val="0"/>
        <w:autoSpaceDN w:val="0"/>
        <w:adjustRightInd w:val="0"/>
        <w:spacing w:after="0"/>
        <w:ind w:left="709"/>
        <w:jc w:val="both"/>
        <w:textAlignment w:val="baseline"/>
        <w:rPr>
          <w:rFonts w:ascii="Times New Roman" w:eastAsia="Times New Roman" w:hAnsi="Times New Roman" w:cs="Times New Roman"/>
          <w:sz w:val="24"/>
          <w:szCs w:val="20"/>
          <w:lang w:eastAsia="cs-CZ"/>
        </w:rPr>
      </w:pPr>
    </w:p>
    <w:p w14:paraId="477D4483" w14:textId="77777777" w:rsidR="00794663" w:rsidRPr="00520A98" w:rsidRDefault="00794663" w:rsidP="009C767F">
      <w:pPr>
        <w:pStyle w:val="Nadpis1"/>
        <w:spacing w:before="0" w:after="0" w:line="276" w:lineRule="auto"/>
      </w:pPr>
      <w:r w:rsidRPr="00520A98">
        <w:t>Podrobnosti k výkonu práv a povinností dětí a jejich zákonných zástupců</w:t>
      </w:r>
    </w:p>
    <w:p w14:paraId="2BBA3713" w14:textId="77777777" w:rsidR="00794663" w:rsidRDefault="00794663" w:rsidP="009C767F">
      <w:pPr>
        <w:pStyle w:val="Nadpis2"/>
      </w:pPr>
      <w:r w:rsidRPr="00520A98">
        <w:t xml:space="preserve">Práva </w:t>
      </w:r>
      <w:r w:rsidR="00FE2E47">
        <w:t xml:space="preserve">a povinnosti </w:t>
      </w:r>
      <w:r w:rsidRPr="00520A98">
        <w:t>dětí</w:t>
      </w:r>
    </w:p>
    <w:p w14:paraId="21DF9372" w14:textId="77777777" w:rsidR="00FE2E47" w:rsidRDefault="00FE2E47" w:rsidP="009C767F">
      <w:pPr>
        <w:numPr>
          <w:ilvl w:val="2"/>
          <w:numId w:val="9"/>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Dítě má </w:t>
      </w:r>
      <w:r w:rsidR="00F86E1A">
        <w:rPr>
          <w:rFonts w:ascii="Times New Roman" w:eastAsia="Times New Roman" w:hAnsi="Times New Roman" w:cs="Times New Roman"/>
          <w:sz w:val="24"/>
          <w:szCs w:val="24"/>
          <w:lang w:eastAsia="cs-CZ"/>
        </w:rPr>
        <w:t xml:space="preserve">v mateřské škole </w:t>
      </w:r>
      <w:r>
        <w:rPr>
          <w:rFonts w:ascii="Times New Roman" w:eastAsia="Times New Roman" w:hAnsi="Times New Roman" w:cs="Times New Roman"/>
          <w:sz w:val="24"/>
          <w:szCs w:val="24"/>
          <w:lang w:eastAsia="cs-CZ"/>
        </w:rPr>
        <w:t>právo:</w:t>
      </w:r>
    </w:p>
    <w:p w14:paraId="19283117" w14:textId="77777777" w:rsidR="00F86E1A" w:rsidRDefault="00F86E1A" w:rsidP="009C767F">
      <w:pPr>
        <w:pStyle w:val="Odstavecseseznamem"/>
        <w:numPr>
          <w:ilvl w:val="0"/>
          <w:numId w:val="39"/>
        </w:numPr>
        <w:overflowPunct w:val="0"/>
        <w:autoSpaceDE w:val="0"/>
        <w:autoSpaceDN w:val="0"/>
        <w:adjustRightInd w:val="0"/>
        <w:spacing w:after="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Pr="00FE2E47">
        <w:rPr>
          <w:rFonts w:ascii="Times New Roman" w:eastAsia="Times New Roman" w:hAnsi="Times New Roman" w:cs="Times New Roman"/>
          <w:sz w:val="24"/>
          <w:szCs w:val="24"/>
          <w:lang w:eastAsia="cs-CZ"/>
        </w:rPr>
        <w:t xml:space="preserve">a poskytování předškolního vzdělávání v souladu s rámcovým vzdělávacím programem a školním vzdělávacím </w:t>
      </w:r>
      <w:r>
        <w:rPr>
          <w:rFonts w:ascii="Times New Roman" w:eastAsia="Times New Roman" w:hAnsi="Times New Roman" w:cs="Times New Roman"/>
          <w:sz w:val="24"/>
          <w:szCs w:val="24"/>
          <w:lang w:eastAsia="cs-CZ"/>
        </w:rPr>
        <w:t>programem v bezpečném prostředí</w:t>
      </w:r>
    </w:p>
    <w:p w14:paraId="35F00D6F" w14:textId="77777777" w:rsidR="00F86E1A" w:rsidRPr="00F86E1A" w:rsidRDefault="00F86E1A" w:rsidP="009C767F">
      <w:pPr>
        <w:pStyle w:val="Odstavecseseznamem"/>
        <w:numPr>
          <w:ilvl w:val="0"/>
          <w:numId w:val="39"/>
        </w:numPr>
        <w:overflowPunct w:val="0"/>
        <w:autoSpaceDE w:val="0"/>
        <w:autoSpaceDN w:val="0"/>
        <w:adjustRightInd w:val="0"/>
        <w:spacing w:after="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Pr="00FE2E47">
        <w:rPr>
          <w:rFonts w:ascii="Times New Roman" w:hAnsi="Times New Roman" w:cs="Times New Roman"/>
          <w:sz w:val="24"/>
          <w:szCs w:val="24"/>
        </w:rPr>
        <w:t>a kvalitní předškolní vzdělávání zaručující optimální rozvoj schopností a rozvoj jeho osobnosti</w:t>
      </w:r>
    </w:p>
    <w:p w14:paraId="55401924" w14:textId="77777777" w:rsidR="00F86E1A" w:rsidRPr="00FE2E47" w:rsidRDefault="00F86E1A" w:rsidP="009C767F">
      <w:pPr>
        <w:pStyle w:val="Odstavecseseznamem"/>
        <w:numPr>
          <w:ilvl w:val="0"/>
          <w:numId w:val="39"/>
        </w:numPr>
        <w:overflowPunct w:val="0"/>
        <w:autoSpaceDE w:val="0"/>
        <w:autoSpaceDN w:val="0"/>
        <w:adjustRightInd w:val="0"/>
        <w:spacing w:after="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cs="Times New Roman"/>
          <w:sz w:val="24"/>
          <w:szCs w:val="24"/>
        </w:rPr>
        <w:t>na laskavé, vlídné, vstřícné a trpělivé jednání ze strany pedagoga</w:t>
      </w:r>
    </w:p>
    <w:p w14:paraId="17114E4D" w14:textId="77777777" w:rsidR="00F86E1A" w:rsidRDefault="00F86E1A" w:rsidP="009C767F">
      <w:pPr>
        <w:pStyle w:val="Odstavecseseznamem"/>
        <w:numPr>
          <w:ilvl w:val="0"/>
          <w:numId w:val="39"/>
        </w:numPr>
        <w:overflowPunct w:val="0"/>
        <w:autoSpaceDE w:val="0"/>
        <w:autoSpaceDN w:val="0"/>
        <w:adjustRightInd w:val="0"/>
        <w:spacing w:after="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Pr="00FE2E47">
        <w:rPr>
          <w:rFonts w:ascii="Times New Roman" w:eastAsia="Times New Roman" w:hAnsi="Times New Roman" w:cs="Times New Roman"/>
          <w:sz w:val="24"/>
          <w:szCs w:val="24"/>
          <w:lang w:eastAsia="cs-CZ"/>
        </w:rPr>
        <w:t>a individuálně přizpůsobený adaptační režim při nástupu do mateřské školy</w:t>
      </w:r>
    </w:p>
    <w:p w14:paraId="0DF599BF" w14:textId="77777777" w:rsidR="00F86E1A" w:rsidRPr="00FE2E47" w:rsidRDefault="00F86E1A" w:rsidP="009C767F">
      <w:pPr>
        <w:pStyle w:val="Odstavecseseznamem"/>
        <w:numPr>
          <w:ilvl w:val="0"/>
          <w:numId w:val="39"/>
        </w:numPr>
        <w:overflowPunct w:val="0"/>
        <w:autoSpaceDE w:val="0"/>
        <w:autoSpaceDN w:val="0"/>
        <w:adjustRightInd w:val="0"/>
        <w:spacing w:after="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w:t>
      </w:r>
      <w:r w:rsidRPr="00FE2E47">
        <w:rPr>
          <w:rFonts w:ascii="Times New Roman" w:eastAsia="Times New Roman" w:hAnsi="Times New Roman" w:cs="Times New Roman"/>
          <w:sz w:val="24"/>
          <w:szCs w:val="24"/>
          <w:lang w:eastAsia="cs-CZ"/>
        </w:rPr>
        <w:t>a</w:t>
      </w:r>
      <w:r w:rsidRPr="00FE2E47">
        <w:rPr>
          <w:rFonts w:ascii="Times New Roman" w:eastAsia="Times New Roman" w:hAnsi="Times New Roman" w:cs="Times New Roman"/>
          <w:sz w:val="24"/>
          <w:szCs w:val="20"/>
          <w:lang w:eastAsia="cs-CZ"/>
        </w:rPr>
        <w:t xml:space="preserve"> účast na všech aktivitách školy v čase docházky, ke které bylo přijato, pokud to dovolí jeho aktuální zdravotní nebo psychický stav</w:t>
      </w:r>
    </w:p>
    <w:p w14:paraId="2217E997" w14:textId="77777777" w:rsidR="00F86E1A" w:rsidRPr="00F86E1A" w:rsidRDefault="00F86E1A" w:rsidP="009C767F">
      <w:pPr>
        <w:pStyle w:val="Odstavecseseznamem"/>
        <w:numPr>
          <w:ilvl w:val="0"/>
          <w:numId w:val="39"/>
        </w:numPr>
        <w:overflowPunct w:val="0"/>
        <w:autoSpaceDE w:val="0"/>
        <w:autoSpaceDN w:val="0"/>
        <w:adjustRightInd w:val="0"/>
        <w:spacing w:after="0"/>
        <w:contextualSpacing w:val="0"/>
        <w:jc w:val="both"/>
        <w:textAlignment w:val="baseline"/>
        <w:rPr>
          <w:rFonts w:ascii="Times New Roman" w:eastAsia="Times New Roman" w:hAnsi="Times New Roman" w:cs="Times New Roman"/>
          <w:sz w:val="24"/>
          <w:szCs w:val="24"/>
          <w:lang w:eastAsia="cs-CZ"/>
        </w:rPr>
      </w:pPr>
      <w:r>
        <w:rPr>
          <w:rFonts w:ascii="Times New Roman" w:hAnsi="Times New Roman" w:cs="Times New Roman"/>
          <w:sz w:val="24"/>
          <w:szCs w:val="24"/>
        </w:rPr>
        <w:t>b</w:t>
      </w:r>
      <w:r w:rsidRPr="00FE2E47">
        <w:rPr>
          <w:rFonts w:ascii="Times New Roman" w:hAnsi="Times New Roman" w:cs="Times New Roman"/>
          <w:sz w:val="24"/>
          <w:szCs w:val="24"/>
        </w:rPr>
        <w:t>ýt respektováno jako jedinec s možností rozvoje, který si chce potvrzovat svoji identitu (právo hrát si, právo na soukromí, právo rozvíjet všechny své schopnosti a nadání, být respektováno jako individualita, která si tvoří svůj vlastní život, právo na chování přiměřené věku, právo ovlivňovat rozhodnutí, co se s ním stane, právo žít vlastním životem…)</w:t>
      </w:r>
    </w:p>
    <w:p w14:paraId="0A68F7FC" w14:textId="77777777" w:rsidR="00F86E1A" w:rsidRPr="00F86E1A" w:rsidRDefault="00F86E1A" w:rsidP="009C767F">
      <w:pPr>
        <w:pStyle w:val="Odstavecseseznamem"/>
        <w:numPr>
          <w:ilvl w:val="0"/>
          <w:numId w:val="39"/>
        </w:numPr>
        <w:overflowPunct w:val="0"/>
        <w:autoSpaceDE w:val="0"/>
        <w:autoSpaceDN w:val="0"/>
        <w:adjustRightInd w:val="0"/>
        <w:spacing w:after="0"/>
        <w:contextualSpacing w:val="0"/>
        <w:jc w:val="both"/>
        <w:textAlignment w:val="baseline"/>
        <w:rPr>
          <w:rFonts w:ascii="Times New Roman" w:eastAsia="Times New Roman" w:hAnsi="Times New Roman" w:cs="Times New Roman"/>
          <w:sz w:val="24"/>
          <w:szCs w:val="24"/>
          <w:lang w:eastAsia="cs-CZ"/>
        </w:rPr>
      </w:pPr>
      <w:r w:rsidRPr="00F86E1A">
        <w:rPr>
          <w:rFonts w:ascii="Times New Roman" w:hAnsi="Times New Roman" w:cs="Times New Roman"/>
          <w:sz w:val="24"/>
          <w:szCs w:val="24"/>
        </w:rPr>
        <w:lastRenderedPageBreak/>
        <w:t>podílet se na tvorbě pravidel soužití</w:t>
      </w:r>
    </w:p>
    <w:p w14:paraId="77FE45E0" w14:textId="77777777" w:rsidR="00F86E1A" w:rsidRPr="00F86E1A" w:rsidRDefault="00F86E1A" w:rsidP="009C767F">
      <w:pPr>
        <w:pStyle w:val="Odstavecseseznamem"/>
        <w:numPr>
          <w:ilvl w:val="0"/>
          <w:numId w:val="39"/>
        </w:numPr>
        <w:overflowPunct w:val="0"/>
        <w:autoSpaceDE w:val="0"/>
        <w:autoSpaceDN w:val="0"/>
        <w:adjustRightInd w:val="0"/>
        <w:spacing w:after="0"/>
        <w:contextualSpacing w:val="0"/>
        <w:jc w:val="both"/>
        <w:textAlignment w:val="baseline"/>
        <w:rPr>
          <w:rFonts w:ascii="Times New Roman" w:eastAsia="Times New Roman" w:hAnsi="Times New Roman" w:cs="Times New Roman"/>
          <w:sz w:val="24"/>
          <w:szCs w:val="24"/>
          <w:lang w:eastAsia="cs-CZ"/>
        </w:rPr>
      </w:pPr>
      <w:r w:rsidRPr="00F86E1A">
        <w:rPr>
          <w:rFonts w:ascii="Times New Roman" w:hAnsi="Times New Roman" w:cs="Times New Roman"/>
          <w:sz w:val="24"/>
          <w:szCs w:val="24"/>
        </w:rPr>
        <w:t>na zajištění činností a služeb poskytovaných školským poradenským zařízením v rozsahu stanoveném ve školském zákoně</w:t>
      </w:r>
    </w:p>
    <w:p w14:paraId="70CB9F94" w14:textId="77777777" w:rsidR="00F86E1A" w:rsidRPr="00206B2D" w:rsidRDefault="00F86E1A" w:rsidP="009C767F">
      <w:pPr>
        <w:pStyle w:val="Odstavecseseznamem"/>
        <w:numPr>
          <w:ilvl w:val="0"/>
          <w:numId w:val="39"/>
        </w:numPr>
        <w:overflowPunct w:val="0"/>
        <w:autoSpaceDE w:val="0"/>
        <w:autoSpaceDN w:val="0"/>
        <w:adjustRightInd w:val="0"/>
        <w:spacing w:after="0"/>
        <w:contextualSpacing w:val="0"/>
        <w:jc w:val="both"/>
        <w:textAlignment w:val="baseline"/>
        <w:rPr>
          <w:rFonts w:ascii="Times New Roman" w:eastAsia="Times New Roman" w:hAnsi="Times New Roman" w:cs="Times New Roman"/>
          <w:sz w:val="24"/>
          <w:szCs w:val="24"/>
          <w:lang w:eastAsia="cs-CZ"/>
        </w:rPr>
      </w:pPr>
      <w:r w:rsidRPr="00FE2E47">
        <w:rPr>
          <w:rFonts w:ascii="Times New Roman" w:hAnsi="Times New Roman" w:cs="Times New Roman"/>
        </w:rPr>
        <w:t xml:space="preserve"> </w:t>
      </w:r>
      <w:r>
        <w:rPr>
          <w:rFonts w:ascii="Times New Roman" w:hAnsi="Times New Roman" w:cs="Times New Roman"/>
        </w:rPr>
        <w:t>i</w:t>
      </w:r>
      <w:r w:rsidRPr="00FE2E47">
        <w:rPr>
          <w:rFonts w:ascii="Times New Roman" w:eastAsia="Times New Roman" w:hAnsi="Times New Roman" w:cs="Times New Roman"/>
          <w:sz w:val="24"/>
          <w:szCs w:val="20"/>
          <w:lang w:eastAsia="cs-CZ"/>
        </w:rPr>
        <w:t>ndividuálně integrované dítě má právo na vytvoření podmínek odpovídajících jeho ind</w:t>
      </w:r>
      <w:r>
        <w:rPr>
          <w:rFonts w:ascii="Times New Roman" w:eastAsia="Times New Roman" w:hAnsi="Times New Roman" w:cs="Times New Roman"/>
          <w:sz w:val="24"/>
          <w:szCs w:val="20"/>
          <w:lang w:eastAsia="cs-CZ"/>
        </w:rPr>
        <w:t>ividuálním vzdělávacím potřebám</w:t>
      </w:r>
    </w:p>
    <w:p w14:paraId="4EB5DEAF" w14:textId="77777777" w:rsidR="00F86E1A" w:rsidRPr="00206B2D" w:rsidRDefault="00F86E1A" w:rsidP="009C767F">
      <w:pPr>
        <w:pStyle w:val="Odstavecseseznamem"/>
        <w:numPr>
          <w:ilvl w:val="0"/>
          <w:numId w:val="39"/>
        </w:numPr>
        <w:overflowPunct w:val="0"/>
        <w:autoSpaceDE w:val="0"/>
        <w:autoSpaceDN w:val="0"/>
        <w:adjustRightInd w:val="0"/>
        <w:spacing w:after="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n</w:t>
      </w:r>
      <w:r w:rsidRPr="00206B2D">
        <w:rPr>
          <w:rFonts w:ascii="Times New Roman" w:eastAsia="Times New Roman" w:hAnsi="Times New Roman" w:cs="Times New Roman"/>
          <w:sz w:val="24"/>
          <w:szCs w:val="20"/>
          <w:lang w:eastAsia="cs-CZ"/>
        </w:rPr>
        <w:t>a poradenskou pomoc školy v záležit</w:t>
      </w:r>
      <w:r>
        <w:rPr>
          <w:rFonts w:ascii="Times New Roman" w:eastAsia="Times New Roman" w:hAnsi="Times New Roman" w:cs="Times New Roman"/>
          <w:sz w:val="24"/>
          <w:szCs w:val="20"/>
          <w:lang w:eastAsia="cs-CZ"/>
        </w:rPr>
        <w:t>ostech týkajících se vzdělávání</w:t>
      </w:r>
    </w:p>
    <w:p w14:paraId="322CCB66" w14:textId="77777777" w:rsidR="00F86E1A" w:rsidRPr="00206B2D" w:rsidRDefault="00F86E1A" w:rsidP="009C767F">
      <w:pPr>
        <w:pStyle w:val="Odstavecseseznamem"/>
        <w:numPr>
          <w:ilvl w:val="0"/>
          <w:numId w:val="39"/>
        </w:numPr>
        <w:overflowPunct w:val="0"/>
        <w:autoSpaceDE w:val="0"/>
        <w:autoSpaceDN w:val="0"/>
        <w:adjustRightInd w:val="0"/>
        <w:spacing w:after="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n</w:t>
      </w:r>
      <w:r w:rsidRPr="00206B2D">
        <w:rPr>
          <w:rFonts w:ascii="Times New Roman" w:eastAsia="Times New Roman" w:hAnsi="Times New Roman" w:cs="Times New Roman"/>
          <w:sz w:val="24"/>
          <w:szCs w:val="20"/>
          <w:lang w:eastAsia="cs-CZ"/>
        </w:rPr>
        <w:t>a poskytování školských služeb (školní str</w:t>
      </w:r>
      <w:r>
        <w:rPr>
          <w:rFonts w:ascii="Times New Roman" w:eastAsia="Times New Roman" w:hAnsi="Times New Roman" w:cs="Times New Roman"/>
          <w:sz w:val="24"/>
          <w:szCs w:val="20"/>
          <w:lang w:eastAsia="cs-CZ"/>
        </w:rPr>
        <w:t>avování)</w:t>
      </w:r>
    </w:p>
    <w:p w14:paraId="7B83CA23" w14:textId="77777777" w:rsidR="00F86E1A" w:rsidRPr="00206B2D" w:rsidRDefault="00F86E1A" w:rsidP="009C767F">
      <w:pPr>
        <w:pStyle w:val="Odstavecseseznamem"/>
        <w:numPr>
          <w:ilvl w:val="0"/>
          <w:numId w:val="39"/>
        </w:numPr>
        <w:overflowPunct w:val="0"/>
        <w:autoSpaceDE w:val="0"/>
        <w:autoSpaceDN w:val="0"/>
        <w:adjustRightInd w:val="0"/>
        <w:spacing w:after="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d</w:t>
      </w:r>
      <w:r w:rsidRPr="00206B2D">
        <w:rPr>
          <w:rFonts w:ascii="Times New Roman" w:eastAsia="Times New Roman" w:hAnsi="Times New Roman" w:cs="Times New Roman"/>
          <w:sz w:val="24"/>
          <w:szCs w:val="20"/>
          <w:lang w:eastAsia="cs-CZ"/>
        </w:rPr>
        <w:t>ítě, které je občanem EU, nebo dítě, které je rodinným příslušníkem občana EU, má právo na přístup k předškolnímu vzdělávání a školským službám za s</w:t>
      </w:r>
      <w:r>
        <w:rPr>
          <w:rFonts w:ascii="Times New Roman" w:eastAsia="Times New Roman" w:hAnsi="Times New Roman" w:cs="Times New Roman"/>
          <w:sz w:val="24"/>
          <w:szCs w:val="20"/>
          <w:lang w:eastAsia="cs-CZ"/>
        </w:rPr>
        <w:t>tejných podmínek jako občané ČR</w:t>
      </w:r>
    </w:p>
    <w:p w14:paraId="09EEA8DD" w14:textId="77777777" w:rsidR="00F86E1A" w:rsidRPr="00F86E1A" w:rsidRDefault="00F86E1A" w:rsidP="009C767F">
      <w:pPr>
        <w:pStyle w:val="Odstavecseseznamem"/>
        <w:numPr>
          <w:ilvl w:val="0"/>
          <w:numId w:val="39"/>
        </w:numPr>
        <w:overflowPunct w:val="0"/>
        <w:autoSpaceDE w:val="0"/>
        <w:autoSpaceDN w:val="0"/>
        <w:adjustRightInd w:val="0"/>
        <w:spacing w:after="0"/>
        <w:contextualSpacing w:val="0"/>
        <w:jc w:val="both"/>
        <w:textAlignment w:val="baseline"/>
        <w:rPr>
          <w:rFonts w:ascii="Times New Roman" w:eastAsia="Times New Roman" w:hAnsi="Times New Roman" w:cs="Times New Roman"/>
          <w:sz w:val="24"/>
          <w:szCs w:val="24"/>
          <w:lang w:eastAsia="cs-CZ"/>
        </w:rPr>
      </w:pPr>
      <w:r w:rsidRPr="00F86E1A">
        <w:rPr>
          <w:rFonts w:ascii="Times New Roman" w:eastAsia="Times New Roman" w:hAnsi="Times New Roman" w:cs="Times New Roman"/>
          <w:sz w:val="24"/>
          <w:szCs w:val="20"/>
          <w:lang w:eastAsia="cs-CZ"/>
        </w:rPr>
        <w:t>dítě, které je cizincem ze třetích států (není občanem EU), má přístup k předškolnímu vzdělávání a školským službám za stejných podmínek jako občané České republiky (občané EU), pokud má právo pobytu na území ČR na dobu delší než 90 dnů, pokud je azylant, osobou požívajícími doplňkové ochrany, žadatelem o udělení mezinárodní ochrany nebo osobou požívající dočasné ochrany</w:t>
      </w:r>
    </w:p>
    <w:p w14:paraId="23D0DB69" w14:textId="77777777" w:rsidR="00F86E1A" w:rsidRPr="00F86E1A" w:rsidRDefault="00F86E1A" w:rsidP="009C767F">
      <w:pPr>
        <w:numPr>
          <w:ilvl w:val="2"/>
          <w:numId w:val="9"/>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Dítě má v mateřské škole povinnost:</w:t>
      </w:r>
    </w:p>
    <w:p w14:paraId="1E7E1CAB" w14:textId="77777777" w:rsidR="00B11311" w:rsidRDefault="00F86E1A" w:rsidP="009C767F">
      <w:pPr>
        <w:pStyle w:val="Odstavecseseznamem"/>
        <w:numPr>
          <w:ilvl w:val="0"/>
          <w:numId w:val="38"/>
        </w:numPr>
        <w:overflowPunct w:val="0"/>
        <w:autoSpaceDE w:val="0"/>
        <w:autoSpaceDN w:val="0"/>
        <w:adjustRightInd w:val="0"/>
        <w:spacing w:after="0"/>
        <w:ind w:left="709" w:hanging="283"/>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dodržovat stanovená pravidla společného soužití v mateřské škole</w:t>
      </w:r>
    </w:p>
    <w:p w14:paraId="671E9792" w14:textId="77777777" w:rsidR="00F86E1A" w:rsidRDefault="00F86E1A" w:rsidP="009C767F">
      <w:pPr>
        <w:pStyle w:val="Odstavecseseznamem"/>
        <w:numPr>
          <w:ilvl w:val="0"/>
          <w:numId w:val="38"/>
        </w:numPr>
        <w:overflowPunct w:val="0"/>
        <w:autoSpaceDE w:val="0"/>
        <w:autoSpaceDN w:val="0"/>
        <w:adjustRightInd w:val="0"/>
        <w:spacing w:after="0"/>
        <w:ind w:left="709" w:hanging="283"/>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dbát pokynů učitelky a ostatních pracovníků školy</w:t>
      </w:r>
    </w:p>
    <w:p w14:paraId="1BA9B8DF" w14:textId="77777777" w:rsidR="00F86E1A" w:rsidRDefault="00F86E1A" w:rsidP="009C767F">
      <w:pPr>
        <w:pStyle w:val="Odstavecseseznamem"/>
        <w:numPr>
          <w:ilvl w:val="0"/>
          <w:numId w:val="38"/>
        </w:numPr>
        <w:overflowPunct w:val="0"/>
        <w:autoSpaceDE w:val="0"/>
        <w:autoSpaceDN w:val="0"/>
        <w:adjustRightInd w:val="0"/>
        <w:spacing w:after="0"/>
        <w:ind w:left="709" w:hanging="283"/>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pomáhat kamarádům a neubližovat jim</w:t>
      </w:r>
    </w:p>
    <w:p w14:paraId="59260E04" w14:textId="77777777" w:rsidR="00F86E1A" w:rsidRDefault="00F86E1A" w:rsidP="009C767F">
      <w:pPr>
        <w:pStyle w:val="Odstavecseseznamem"/>
        <w:numPr>
          <w:ilvl w:val="0"/>
          <w:numId w:val="38"/>
        </w:numPr>
        <w:overflowPunct w:val="0"/>
        <w:autoSpaceDE w:val="0"/>
        <w:autoSpaceDN w:val="0"/>
        <w:adjustRightInd w:val="0"/>
        <w:spacing w:after="0"/>
        <w:ind w:left="709" w:hanging="283"/>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šetrně zacházet s hračkami, učebními pomůckami, nábytkem a ostatním vybavením</w:t>
      </w:r>
    </w:p>
    <w:p w14:paraId="23F4827A" w14:textId="77777777" w:rsidR="00463AE9" w:rsidRDefault="00463AE9" w:rsidP="009C767F">
      <w:pPr>
        <w:pStyle w:val="Odstavecseseznamem"/>
        <w:numPr>
          <w:ilvl w:val="0"/>
          <w:numId w:val="38"/>
        </w:numPr>
        <w:overflowPunct w:val="0"/>
        <w:autoSpaceDE w:val="0"/>
        <w:autoSpaceDN w:val="0"/>
        <w:adjustRightInd w:val="0"/>
        <w:spacing w:after="0"/>
        <w:ind w:left="709" w:hanging="283"/>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zvládat sebeobsluhu, uplatňovat základní kulturně hygienické a zdravotně preventivní návyky</w:t>
      </w:r>
    </w:p>
    <w:p w14:paraId="763E3FAF" w14:textId="77777777" w:rsidR="00463AE9" w:rsidRPr="00F86E1A" w:rsidRDefault="00463AE9" w:rsidP="009C767F">
      <w:pPr>
        <w:pStyle w:val="Odstavecseseznamem"/>
        <w:numPr>
          <w:ilvl w:val="0"/>
          <w:numId w:val="38"/>
        </w:numPr>
        <w:overflowPunct w:val="0"/>
        <w:autoSpaceDE w:val="0"/>
        <w:autoSpaceDN w:val="0"/>
        <w:adjustRightInd w:val="0"/>
        <w:spacing w:after="0"/>
        <w:ind w:left="709" w:hanging="283"/>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chránit své zdraví a zdraví ostatních, plnit pokyny zaměstnanců k ochraně zdraví a bezpečnosti, se kterými jsou děti opakovaně seznamovány a nenosit do mateřské školy předměty, které mohou ohrozit bezpečnost dětí</w:t>
      </w:r>
    </w:p>
    <w:p w14:paraId="15E6FFC4" w14:textId="77777777" w:rsidR="00794663" w:rsidRPr="00520A98" w:rsidRDefault="00794663" w:rsidP="009C767F">
      <w:pPr>
        <w:pStyle w:val="Nadpis2"/>
      </w:pPr>
      <w:r w:rsidRPr="00520A98">
        <w:t>Zákonní zástupci dítěte (rodiče, popřípadě jiné oprávněné osoby) mají právo</w:t>
      </w:r>
    </w:p>
    <w:p w14:paraId="59EEC317" w14:textId="77777777" w:rsidR="00794663" w:rsidRPr="00520A98" w:rsidRDefault="00794663" w:rsidP="009C767F">
      <w:pPr>
        <w:numPr>
          <w:ilvl w:val="2"/>
          <w:numId w:val="11"/>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na informace o průběhu a o výsledcích vzdělávání dítěte, a to přímo u pedagogického pracovníka v dohodnuté době nebo na rodičovských schůzkách, kte</w:t>
      </w:r>
      <w:r w:rsidR="00463AE9">
        <w:rPr>
          <w:rFonts w:ascii="Times New Roman" w:eastAsia="Times New Roman" w:hAnsi="Times New Roman" w:cs="Times New Roman"/>
          <w:sz w:val="24"/>
          <w:szCs w:val="20"/>
          <w:lang w:eastAsia="cs-CZ"/>
        </w:rPr>
        <w:t>ré jsou organizovány minimálně 2x</w:t>
      </w:r>
      <w:r w:rsidRPr="00520A98">
        <w:rPr>
          <w:rFonts w:ascii="Times New Roman" w:eastAsia="Times New Roman" w:hAnsi="Times New Roman" w:cs="Times New Roman"/>
          <w:sz w:val="24"/>
          <w:szCs w:val="20"/>
          <w:lang w:eastAsia="cs-CZ"/>
        </w:rPr>
        <w:t xml:space="preserve"> krát ve školním roce,</w:t>
      </w:r>
    </w:p>
    <w:p w14:paraId="37BF2EBC" w14:textId="77777777" w:rsidR="00794663" w:rsidRPr="00520A98" w:rsidRDefault="00794663" w:rsidP="009C767F">
      <w:pPr>
        <w:numPr>
          <w:ilvl w:val="2"/>
          <w:numId w:val="11"/>
        </w:numPr>
        <w:overflowPunct w:val="0"/>
        <w:autoSpaceDE w:val="0"/>
        <w:autoSpaceDN w:val="0"/>
        <w:adjustRightInd w:val="0"/>
        <w:spacing w:after="0"/>
        <w:ind w:left="709" w:hanging="709"/>
        <w:jc w:val="both"/>
        <w:textAlignment w:val="baseline"/>
        <w:rPr>
          <w:rFonts w:ascii="Times New Roman" w:eastAsia="Times New Roman" w:hAnsi="Times New Roman" w:cs="Times New Roman"/>
          <w:i/>
          <w:sz w:val="24"/>
          <w:szCs w:val="20"/>
          <w:lang w:eastAsia="cs-CZ"/>
        </w:rPr>
      </w:pPr>
      <w:r w:rsidRPr="00520A98">
        <w:rPr>
          <w:rFonts w:ascii="Times New Roman" w:eastAsia="Times New Roman" w:hAnsi="Times New Roman" w:cs="Times New Roman"/>
          <w:sz w:val="24"/>
          <w:szCs w:val="20"/>
          <w:lang w:eastAsia="cs-CZ"/>
        </w:rPr>
        <w:t>na informace o akcích konaných mimo budovu mateřské školy a areál mateřské školy (např. výlet, škola v přírodě) s dostatečným časovým předstihem, na přístupném místě ve škole</w:t>
      </w:r>
      <w:r w:rsidR="00463AE9">
        <w:rPr>
          <w:rFonts w:ascii="Times New Roman" w:eastAsia="Times New Roman" w:hAnsi="Times New Roman" w:cs="Times New Roman"/>
          <w:sz w:val="24"/>
          <w:szCs w:val="20"/>
          <w:lang w:eastAsia="cs-CZ"/>
        </w:rPr>
        <w:t xml:space="preserve"> – na nástěnce ve vstupní chodbě</w:t>
      </w:r>
      <w:r w:rsidRPr="00520A98">
        <w:rPr>
          <w:rFonts w:ascii="Times New Roman" w:eastAsia="Times New Roman" w:hAnsi="Times New Roman" w:cs="Times New Roman"/>
          <w:sz w:val="24"/>
          <w:szCs w:val="20"/>
          <w:lang w:eastAsia="cs-CZ"/>
        </w:rPr>
        <w:t xml:space="preserve"> </w:t>
      </w:r>
      <w:r w:rsidRPr="00463AE9">
        <w:rPr>
          <w:rFonts w:ascii="Times New Roman" w:eastAsia="Times New Roman" w:hAnsi="Times New Roman" w:cs="Times New Roman"/>
          <w:sz w:val="24"/>
          <w:szCs w:val="20"/>
          <w:lang w:eastAsia="cs-CZ"/>
        </w:rPr>
        <w:t>a na webových stránkách školy,</w:t>
      </w:r>
    </w:p>
    <w:p w14:paraId="3C70B2EC" w14:textId="77777777" w:rsidR="00794663" w:rsidRPr="00520A98" w:rsidRDefault="00794663" w:rsidP="009C767F">
      <w:pPr>
        <w:numPr>
          <w:ilvl w:val="2"/>
          <w:numId w:val="11"/>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rozhodnout o neúčasti dítěte na akcích mateřské školy, které je nutno hradit nad rámec úplaty za předškolní vzdělávání,</w:t>
      </w:r>
    </w:p>
    <w:p w14:paraId="4A8CCC4B" w14:textId="77777777" w:rsidR="00794663" w:rsidRPr="00520A98" w:rsidRDefault="00794663" w:rsidP="009C767F">
      <w:pPr>
        <w:numPr>
          <w:ilvl w:val="2"/>
          <w:numId w:val="11"/>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vyjadřovat se ke všem rozhodnutím týkajícím se podstatných záležitostí vzdělávání dětí, a to přímo u pedagogického pracovníka v dohodnuté době nebo na rodičovských schůz</w:t>
      </w:r>
      <w:r w:rsidR="00EA739A">
        <w:rPr>
          <w:rFonts w:ascii="Times New Roman" w:eastAsia="Times New Roman" w:hAnsi="Times New Roman" w:cs="Times New Roman"/>
          <w:sz w:val="24"/>
          <w:szCs w:val="20"/>
          <w:lang w:eastAsia="cs-CZ"/>
        </w:rPr>
        <w:t>kách</w:t>
      </w:r>
    </w:p>
    <w:p w14:paraId="16863ACE" w14:textId="77777777" w:rsidR="00794663" w:rsidRPr="00520A98" w:rsidRDefault="00794663" w:rsidP="009C767F">
      <w:pPr>
        <w:numPr>
          <w:ilvl w:val="2"/>
          <w:numId w:val="11"/>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 xml:space="preserve">na informace a poradenskou pomoc školy v záležitostech týkajících se vzdělávání </w:t>
      </w:r>
      <w:r w:rsidR="00EA739A">
        <w:rPr>
          <w:rFonts w:ascii="Times New Roman" w:eastAsia="Times New Roman" w:hAnsi="Times New Roman" w:cs="Times New Roman"/>
          <w:sz w:val="24"/>
          <w:szCs w:val="20"/>
          <w:lang w:eastAsia="cs-CZ"/>
        </w:rPr>
        <w:t xml:space="preserve">jejich </w:t>
      </w:r>
      <w:r w:rsidRPr="00520A98">
        <w:rPr>
          <w:rFonts w:ascii="Times New Roman" w:eastAsia="Times New Roman" w:hAnsi="Times New Roman" w:cs="Times New Roman"/>
          <w:sz w:val="24"/>
          <w:szCs w:val="20"/>
          <w:lang w:eastAsia="cs-CZ"/>
        </w:rPr>
        <w:t>dítěte,</w:t>
      </w:r>
    </w:p>
    <w:p w14:paraId="368AB758" w14:textId="77777777" w:rsidR="00794663" w:rsidRDefault="00794663" w:rsidP="009C767F">
      <w:pPr>
        <w:numPr>
          <w:ilvl w:val="2"/>
          <w:numId w:val="11"/>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dohodnout s </w:t>
      </w:r>
      <w:r w:rsidR="00EA739A">
        <w:rPr>
          <w:rFonts w:ascii="Times New Roman" w:eastAsia="Times New Roman" w:hAnsi="Times New Roman" w:cs="Times New Roman"/>
          <w:sz w:val="24"/>
          <w:szCs w:val="20"/>
          <w:lang w:eastAsia="cs-CZ"/>
        </w:rPr>
        <w:t>Ředitelkou</w:t>
      </w:r>
      <w:r w:rsidRPr="00520A98">
        <w:rPr>
          <w:rFonts w:ascii="Times New Roman" w:eastAsia="Times New Roman" w:hAnsi="Times New Roman" w:cs="Times New Roman"/>
          <w:sz w:val="24"/>
          <w:szCs w:val="20"/>
          <w:lang w:eastAsia="cs-CZ"/>
        </w:rPr>
        <w:t xml:space="preserve"> školy docházku dítěte do mateřské školy, způsob a rozsah stravování dítěte v mateřské škole,</w:t>
      </w:r>
    </w:p>
    <w:p w14:paraId="02A881E4" w14:textId="77777777" w:rsidR="00FC53D5" w:rsidRPr="00520A98" w:rsidRDefault="00FC53D5" w:rsidP="009C767F">
      <w:pPr>
        <w:numPr>
          <w:ilvl w:val="2"/>
          <w:numId w:val="11"/>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podílet se na plánování, přípravě a realizaci vzdělávacího programu mateřské školy (třídní schůzky, účast na akcích MŠ, individuální </w:t>
      </w:r>
      <w:r w:rsidR="005F1A0A">
        <w:rPr>
          <w:rFonts w:ascii="Times New Roman" w:eastAsia="Times New Roman" w:hAnsi="Times New Roman" w:cs="Times New Roman"/>
          <w:sz w:val="24"/>
          <w:szCs w:val="20"/>
          <w:lang w:eastAsia="cs-CZ"/>
        </w:rPr>
        <w:t xml:space="preserve">konzultace po </w:t>
      </w:r>
      <w:r>
        <w:rPr>
          <w:rFonts w:ascii="Times New Roman" w:eastAsia="Times New Roman" w:hAnsi="Times New Roman" w:cs="Times New Roman"/>
          <w:sz w:val="24"/>
          <w:szCs w:val="20"/>
          <w:lang w:eastAsia="cs-CZ"/>
        </w:rPr>
        <w:t>předchozí domluvě).</w:t>
      </w:r>
    </w:p>
    <w:p w14:paraId="158BAFEB" w14:textId="77777777" w:rsidR="00794663" w:rsidRPr="00520A98" w:rsidRDefault="00794663" w:rsidP="009C767F">
      <w:pPr>
        <w:numPr>
          <w:ilvl w:val="2"/>
          <w:numId w:val="11"/>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lastRenderedPageBreak/>
        <w:t>ukončit předškolní vzdělávání dítěte v mateřské škole</w:t>
      </w:r>
      <w:r w:rsidRPr="00520A98">
        <w:rPr>
          <w:rFonts w:ascii="Times New Roman" w:eastAsia="Times New Roman" w:hAnsi="Times New Roman" w:cs="Times New Roman"/>
          <w:sz w:val="24"/>
          <w:szCs w:val="20"/>
          <w:lang w:val="en-US" w:eastAsia="cs-CZ"/>
        </w:rPr>
        <w:t>.</w:t>
      </w:r>
    </w:p>
    <w:p w14:paraId="2AE884AB" w14:textId="77777777" w:rsidR="00794663" w:rsidRPr="00520A98" w:rsidRDefault="00794663" w:rsidP="009C767F">
      <w:pPr>
        <w:pStyle w:val="Nadpis2"/>
      </w:pPr>
      <w:r w:rsidRPr="00520A98">
        <w:t>Zákonní zástupci dítěte (rodiče, popřípadě jiné oprávněné osoby) jsou povinni</w:t>
      </w:r>
    </w:p>
    <w:p w14:paraId="35366ABD" w14:textId="77777777" w:rsidR="00794663" w:rsidRPr="00520A98" w:rsidRDefault="00794663" w:rsidP="009C767F">
      <w:pPr>
        <w:numPr>
          <w:ilvl w:val="2"/>
          <w:numId w:val="13"/>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zajistit, aby dítě řádně docházelo do školy, tj. aby</w:t>
      </w:r>
    </w:p>
    <w:p w14:paraId="03A9AD9B" w14:textId="77777777" w:rsidR="00794663" w:rsidRPr="00520A98" w:rsidRDefault="00794663" w:rsidP="009C767F">
      <w:pPr>
        <w:numPr>
          <w:ilvl w:val="0"/>
          <w:numId w:val="14"/>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dítě docházelo do školy vhodně a čistě oblečeno a upraveno,</w:t>
      </w:r>
    </w:p>
    <w:p w14:paraId="1F75B7BA" w14:textId="77777777" w:rsidR="00794663" w:rsidRPr="00520A98" w:rsidRDefault="00794663" w:rsidP="009C767F">
      <w:pPr>
        <w:numPr>
          <w:ilvl w:val="0"/>
          <w:numId w:val="14"/>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dítě předávali pedagogickému pracovníkovi řádně, v určené nebo dohodnuté době,</w:t>
      </w:r>
    </w:p>
    <w:p w14:paraId="021618B1" w14:textId="77777777" w:rsidR="00794663" w:rsidRPr="00520A98" w:rsidRDefault="00794663" w:rsidP="009C767F">
      <w:pPr>
        <w:numPr>
          <w:ilvl w:val="0"/>
          <w:numId w:val="14"/>
        </w:numPr>
        <w:overflowPunct w:val="0"/>
        <w:autoSpaceDE w:val="0"/>
        <w:autoSpaceDN w:val="0"/>
        <w:adjustRightInd w:val="0"/>
        <w:spacing w:after="0"/>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předávali pedagogickému pracovníkovi dítě ve zdravotním stavu, ve k</w:t>
      </w:r>
      <w:r w:rsidR="008B549A" w:rsidRPr="00520A98">
        <w:rPr>
          <w:rFonts w:ascii="Times New Roman" w:eastAsia="Times New Roman" w:hAnsi="Times New Roman" w:cs="Times New Roman"/>
          <w:sz w:val="24"/>
          <w:szCs w:val="20"/>
          <w:lang w:eastAsia="cs-CZ"/>
        </w:rPr>
        <w:t>terém neohrožuje zdraví vlastní</w:t>
      </w:r>
      <w:r w:rsidRPr="00520A98">
        <w:rPr>
          <w:rFonts w:ascii="Times New Roman" w:eastAsia="Times New Roman" w:hAnsi="Times New Roman" w:cs="Times New Roman"/>
          <w:sz w:val="24"/>
          <w:szCs w:val="20"/>
          <w:lang w:eastAsia="cs-CZ"/>
        </w:rPr>
        <w:t xml:space="preserve"> ani zdraví ostatních dětí,</w:t>
      </w:r>
    </w:p>
    <w:p w14:paraId="24BDE1AB" w14:textId="77777777" w:rsidR="00794663" w:rsidRPr="00520A98" w:rsidRDefault="00794663" w:rsidP="009C767F">
      <w:pPr>
        <w:numPr>
          <w:ilvl w:val="0"/>
          <w:numId w:val="14"/>
        </w:numPr>
        <w:overflowPunct w:val="0"/>
        <w:autoSpaceDE w:val="0"/>
        <w:autoSpaceDN w:val="0"/>
        <w:adjustRightInd w:val="0"/>
        <w:spacing w:after="0"/>
        <w:ind w:left="1134" w:hanging="425"/>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dítě přebírali od pedagogického pracovníka řádně, v určené nebo dohodnuté době,</w:t>
      </w:r>
    </w:p>
    <w:p w14:paraId="23872CC6" w14:textId="77777777" w:rsidR="00794663" w:rsidRPr="00520A98" w:rsidRDefault="00794663" w:rsidP="009C767F">
      <w:pPr>
        <w:numPr>
          <w:ilvl w:val="2"/>
          <w:numId w:val="13"/>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 xml:space="preserve">na vyzvání </w:t>
      </w:r>
      <w:r w:rsidR="00EA739A">
        <w:rPr>
          <w:rFonts w:ascii="Times New Roman" w:eastAsia="Times New Roman" w:hAnsi="Times New Roman" w:cs="Times New Roman"/>
          <w:sz w:val="24"/>
          <w:szCs w:val="20"/>
          <w:lang w:eastAsia="cs-CZ"/>
        </w:rPr>
        <w:t>Ředitelky</w:t>
      </w:r>
      <w:r w:rsidRPr="00520A98">
        <w:rPr>
          <w:rFonts w:ascii="Times New Roman" w:eastAsia="Times New Roman" w:hAnsi="Times New Roman" w:cs="Times New Roman"/>
          <w:sz w:val="24"/>
          <w:szCs w:val="20"/>
          <w:lang w:eastAsia="cs-CZ"/>
        </w:rPr>
        <w:t xml:space="preserve"> školy se osobně zúčastnit projednání závažných otázek týkajících se vzdělávání dítěte,</w:t>
      </w:r>
    </w:p>
    <w:p w14:paraId="13CD75A2" w14:textId="77777777" w:rsidR="00794663" w:rsidRPr="00520A98" w:rsidRDefault="00794663" w:rsidP="009C767F">
      <w:pPr>
        <w:numPr>
          <w:ilvl w:val="2"/>
          <w:numId w:val="13"/>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informovat školu o změně zdravotní způsobilosti, zdravotních obtížích dítěte nebo jiných závažných skutečnostech, které by mohly mít vliv na průběh vzdělávání,</w:t>
      </w:r>
    </w:p>
    <w:p w14:paraId="4C268930" w14:textId="77777777" w:rsidR="00794663" w:rsidRPr="00520A98" w:rsidRDefault="005F1A0A" w:rsidP="009C767F">
      <w:pPr>
        <w:numPr>
          <w:ilvl w:val="2"/>
          <w:numId w:val="13"/>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řádně a včas omlouvat nepřítomnost dítěte, na výzvu ředitelky doložit</w:t>
      </w:r>
      <w:r w:rsidR="00794663" w:rsidRPr="00520A98">
        <w:rPr>
          <w:rFonts w:ascii="Times New Roman" w:eastAsia="Times New Roman" w:hAnsi="Times New Roman" w:cs="Times New Roman"/>
          <w:sz w:val="24"/>
          <w:szCs w:val="20"/>
          <w:lang w:eastAsia="cs-CZ"/>
        </w:rPr>
        <w:t xml:space="preserve"> důvody nepřítomnosti dítěte,</w:t>
      </w:r>
      <w:r w:rsidR="00732A6C">
        <w:rPr>
          <w:rFonts w:ascii="Times New Roman" w:eastAsia="Times New Roman" w:hAnsi="Times New Roman" w:cs="Times New Roman"/>
          <w:sz w:val="24"/>
          <w:szCs w:val="20"/>
          <w:lang w:eastAsia="cs-CZ"/>
        </w:rPr>
        <w:t xml:space="preserve"> pro které je vzdělání povinné nejpozději do tří dnů od výzvy</w:t>
      </w:r>
    </w:p>
    <w:p w14:paraId="7D69DF42" w14:textId="77777777" w:rsidR="00794663" w:rsidRDefault="00794663" w:rsidP="009C767F">
      <w:pPr>
        <w:numPr>
          <w:ilvl w:val="2"/>
          <w:numId w:val="13"/>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oznamovat škole údaje vedené ve školní matrice a další údaje, které jsou podstatné pro průběh vzdělávání nebo bezpečnost dítěte, a změny v těchto údajích,</w:t>
      </w:r>
    </w:p>
    <w:p w14:paraId="61A6EB99" w14:textId="77777777" w:rsidR="00EA739A" w:rsidRDefault="00EA739A" w:rsidP="009C767F">
      <w:pPr>
        <w:numPr>
          <w:ilvl w:val="2"/>
          <w:numId w:val="13"/>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neprodleně oznámit řediteli, pedag</w:t>
      </w:r>
      <w:r w:rsidR="002C4EF1">
        <w:rPr>
          <w:rFonts w:ascii="Times New Roman" w:eastAsia="Times New Roman" w:hAnsi="Times New Roman" w:cs="Times New Roman"/>
          <w:sz w:val="24"/>
          <w:szCs w:val="20"/>
          <w:lang w:eastAsia="cs-CZ"/>
        </w:rPr>
        <w:t>ogům, infekční onemocněn</w:t>
      </w:r>
      <w:r>
        <w:rPr>
          <w:rFonts w:ascii="Times New Roman" w:eastAsia="Times New Roman" w:hAnsi="Times New Roman" w:cs="Times New Roman"/>
          <w:sz w:val="24"/>
          <w:szCs w:val="20"/>
          <w:lang w:eastAsia="cs-CZ"/>
        </w:rPr>
        <w:t>í</w:t>
      </w:r>
      <w:r w:rsidR="002C4EF1">
        <w:rPr>
          <w:rFonts w:ascii="Times New Roman" w:eastAsia="Times New Roman" w:hAnsi="Times New Roman" w:cs="Times New Roman"/>
          <w:sz w:val="24"/>
          <w:szCs w:val="20"/>
          <w:lang w:eastAsia="cs-CZ"/>
        </w:rPr>
        <w:t xml:space="preserve"> dítěte, včetně oznámení o parazitech (vši, roupy, škrkavky apod.) a v tomto případě si ponechat dítě mimo kolektiv až do úplného vymizení problémů,</w:t>
      </w:r>
    </w:p>
    <w:p w14:paraId="5BA939E7" w14:textId="77777777" w:rsidR="002C4EF1" w:rsidRDefault="002C4EF1" w:rsidP="009C767F">
      <w:pPr>
        <w:numPr>
          <w:ilvl w:val="2"/>
          <w:numId w:val="13"/>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respektovat denní režim mateřské školy a vývojová a individuální specifika nejen svého dítěte, ale také ostatních dětí</w:t>
      </w:r>
      <w:r w:rsidR="004537BD">
        <w:rPr>
          <w:rFonts w:ascii="Times New Roman" w:eastAsia="Times New Roman" w:hAnsi="Times New Roman" w:cs="Times New Roman"/>
          <w:sz w:val="24"/>
          <w:szCs w:val="20"/>
          <w:lang w:eastAsia="cs-CZ"/>
        </w:rPr>
        <w:t xml:space="preserve"> navštěvujících mateřskou školu</w:t>
      </w:r>
    </w:p>
    <w:p w14:paraId="061F2D49" w14:textId="77777777" w:rsidR="002C4EF1" w:rsidRPr="00520A98" w:rsidRDefault="002C4EF1" w:rsidP="009C767F">
      <w:pPr>
        <w:numPr>
          <w:ilvl w:val="2"/>
          <w:numId w:val="13"/>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dodržovat školní řád a pokyny školy k ochraně zdraví a bezpečnosti</w:t>
      </w:r>
    </w:p>
    <w:p w14:paraId="7518FF3D" w14:textId="77777777" w:rsidR="00794663" w:rsidRDefault="00794663" w:rsidP="009C767F">
      <w:pPr>
        <w:numPr>
          <w:ilvl w:val="2"/>
          <w:numId w:val="13"/>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ve stanoveném termínu hradit úplatu za předškolní vzdělávání a stravování,</w:t>
      </w:r>
    </w:p>
    <w:p w14:paraId="5B04D06D" w14:textId="77777777" w:rsidR="002C4EF1" w:rsidRPr="00520A98" w:rsidRDefault="002C4EF1" w:rsidP="009C767F">
      <w:pPr>
        <w:numPr>
          <w:ilvl w:val="2"/>
          <w:numId w:val="13"/>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oznamovat změnu bydliště, telefonního spojení, změnu zdravotní pojišťovny a jiných údajů</w:t>
      </w:r>
      <w:r w:rsidRPr="002C4EF1">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potřebných pro mateřskou školu</w:t>
      </w:r>
    </w:p>
    <w:p w14:paraId="62BCDCCF" w14:textId="77777777" w:rsidR="00794663" w:rsidRDefault="00D400BF" w:rsidP="009C767F">
      <w:pPr>
        <w:numPr>
          <w:ilvl w:val="2"/>
          <w:numId w:val="13"/>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zajistit účast individuálně vzdělávaného dítěte ověření úrovně osvojování očekávaných výstupů v termínech stanovených Ředitelkou </w:t>
      </w:r>
    </w:p>
    <w:p w14:paraId="026FCAAB" w14:textId="77777777" w:rsidR="004537BD" w:rsidRDefault="004537BD" w:rsidP="009C767F">
      <w:pPr>
        <w:numPr>
          <w:ilvl w:val="2"/>
          <w:numId w:val="13"/>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rodiče se zavazují, že při pobytu v MŠ je dítě schopno říci si o potřebu na WC a nemá pleny</w:t>
      </w:r>
    </w:p>
    <w:p w14:paraId="32E8EB38" w14:textId="77777777" w:rsidR="009C767F" w:rsidRPr="00520A98" w:rsidRDefault="009C767F" w:rsidP="009C767F">
      <w:pPr>
        <w:overflowPunct w:val="0"/>
        <w:autoSpaceDE w:val="0"/>
        <w:autoSpaceDN w:val="0"/>
        <w:adjustRightInd w:val="0"/>
        <w:spacing w:after="0"/>
        <w:ind w:left="709"/>
        <w:jc w:val="both"/>
        <w:textAlignment w:val="baseline"/>
        <w:rPr>
          <w:rFonts w:ascii="Times New Roman" w:eastAsia="Times New Roman" w:hAnsi="Times New Roman" w:cs="Times New Roman"/>
          <w:sz w:val="24"/>
          <w:szCs w:val="20"/>
          <w:lang w:eastAsia="cs-CZ"/>
        </w:rPr>
      </w:pPr>
    </w:p>
    <w:p w14:paraId="15BEB0F4" w14:textId="77777777" w:rsidR="00794663" w:rsidRPr="00520A98" w:rsidRDefault="00794663" w:rsidP="009C767F">
      <w:pPr>
        <w:pStyle w:val="Nadpis1"/>
        <w:spacing w:before="0" w:after="0" w:line="276" w:lineRule="auto"/>
        <w:rPr>
          <w:sz w:val="24"/>
          <w:szCs w:val="20"/>
        </w:rPr>
      </w:pPr>
      <w:r w:rsidRPr="00520A98">
        <w:t>Důsledky porušování povinností zákonných zástupců dítěte nebo</w:t>
      </w:r>
      <w:r w:rsidRPr="00520A98">
        <w:rPr>
          <w:rStyle w:val="Nadpis1Char"/>
          <w:b/>
        </w:rPr>
        <w:t xml:space="preserve"> jiných</w:t>
      </w:r>
      <w:r w:rsidR="008D0737" w:rsidRPr="00520A98">
        <w:rPr>
          <w:rStyle w:val="Nadpis1Char"/>
          <w:b/>
        </w:rPr>
        <w:t xml:space="preserve"> pověřených osob</w:t>
      </w:r>
    </w:p>
    <w:p w14:paraId="4F974846" w14:textId="77777777" w:rsidR="00794663" w:rsidRPr="00520A98" w:rsidRDefault="00083F1C" w:rsidP="009C767F">
      <w:pPr>
        <w:numPr>
          <w:ilvl w:val="1"/>
          <w:numId w:val="15"/>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Ředitelka</w:t>
      </w:r>
      <w:r w:rsidR="00794663" w:rsidRPr="00520A98">
        <w:rPr>
          <w:rFonts w:ascii="Times New Roman" w:eastAsia="Times New Roman" w:hAnsi="Times New Roman" w:cs="Times New Roman"/>
          <w:sz w:val="24"/>
          <w:szCs w:val="20"/>
          <w:lang w:eastAsia="cs-CZ"/>
        </w:rPr>
        <w:t xml:space="preserve"> mateřské školy může po předchozím upozornění písemně oznámeném zákonnému zástupci dítěte rozhodnout o ukončení vzdělávání dítěte, pokud </w:t>
      </w:r>
    </w:p>
    <w:p w14:paraId="79BC88C8" w14:textId="77777777" w:rsidR="00794663" w:rsidRPr="00520A98" w:rsidRDefault="00794663" w:rsidP="009C767F">
      <w:pPr>
        <w:numPr>
          <w:ilvl w:val="0"/>
          <w:numId w:val="16"/>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dítě se nepřetržitě neúčastnilo vzdělávání po dobu delší než dva týdny a nebylo omluveno zákonným zástupcem v souladu se školním řádem,</w:t>
      </w:r>
    </w:p>
    <w:p w14:paraId="50D85B50" w14:textId="77777777" w:rsidR="00794663" w:rsidRPr="00520A98" w:rsidRDefault="00794663" w:rsidP="009C767F">
      <w:pPr>
        <w:numPr>
          <w:ilvl w:val="0"/>
          <w:numId w:val="16"/>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zákonný zástupce závažným způsobem opakovaně narušuje provoz</w:t>
      </w:r>
      <w:r w:rsidR="00617567">
        <w:rPr>
          <w:rFonts w:ascii="Times New Roman" w:eastAsia="Times New Roman" w:hAnsi="Times New Roman" w:cs="Times New Roman"/>
          <w:sz w:val="24"/>
          <w:szCs w:val="20"/>
          <w:lang w:eastAsia="cs-CZ"/>
        </w:rPr>
        <w:t xml:space="preserve"> a řád</w:t>
      </w:r>
      <w:r w:rsidRPr="00520A98">
        <w:rPr>
          <w:rFonts w:ascii="Times New Roman" w:eastAsia="Times New Roman" w:hAnsi="Times New Roman" w:cs="Times New Roman"/>
          <w:sz w:val="24"/>
          <w:szCs w:val="20"/>
          <w:lang w:eastAsia="cs-CZ"/>
        </w:rPr>
        <w:t xml:space="preserve"> mateřské školy,</w:t>
      </w:r>
    </w:p>
    <w:p w14:paraId="1733F33E" w14:textId="77777777" w:rsidR="00794663" w:rsidRPr="00520A98" w:rsidRDefault="00794663" w:rsidP="009C767F">
      <w:pPr>
        <w:numPr>
          <w:ilvl w:val="0"/>
          <w:numId w:val="16"/>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zákonný zástupce opakovaně neuhradí úplatu za vzdělávání v mateřské škole nebo úplatu za školní stravování ve stanoveném termínu a nedohodne s </w:t>
      </w:r>
      <w:r w:rsidR="00617567">
        <w:rPr>
          <w:rFonts w:ascii="Times New Roman" w:eastAsia="Times New Roman" w:hAnsi="Times New Roman" w:cs="Times New Roman"/>
          <w:sz w:val="24"/>
          <w:szCs w:val="20"/>
          <w:lang w:eastAsia="cs-CZ"/>
        </w:rPr>
        <w:t>Ředitelkou</w:t>
      </w:r>
      <w:r w:rsidRPr="00520A98">
        <w:rPr>
          <w:rFonts w:ascii="Times New Roman" w:eastAsia="Times New Roman" w:hAnsi="Times New Roman" w:cs="Times New Roman"/>
          <w:sz w:val="24"/>
          <w:szCs w:val="20"/>
          <w:lang w:eastAsia="cs-CZ"/>
        </w:rPr>
        <w:t xml:space="preserve"> školy jiný termín úhrady.</w:t>
      </w:r>
    </w:p>
    <w:p w14:paraId="3F074992" w14:textId="77777777" w:rsidR="00794663" w:rsidRPr="00520A98" w:rsidRDefault="00794663" w:rsidP="009C767F">
      <w:pPr>
        <w:numPr>
          <w:ilvl w:val="1"/>
          <w:numId w:val="15"/>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 xml:space="preserve">Pokud zákonný zástupce dítěte nebo jiná pověřená osoba nevyzvedne dítě do stanovené doby, nebo je při předávání dítěte v takovém stavu, ve kterém nemůže zajistit řádný </w:t>
      </w:r>
      <w:r w:rsidRPr="00520A98">
        <w:rPr>
          <w:rFonts w:ascii="Times New Roman" w:eastAsia="Times New Roman" w:hAnsi="Times New Roman" w:cs="Times New Roman"/>
          <w:sz w:val="24"/>
          <w:szCs w:val="20"/>
          <w:lang w:eastAsia="cs-CZ"/>
        </w:rPr>
        <w:lastRenderedPageBreak/>
        <w:t>dohled nad dítětem, příslušný pedagogický pracovník podnikne postupně následující kroky</w:t>
      </w:r>
    </w:p>
    <w:p w14:paraId="159E3AC9" w14:textId="77777777" w:rsidR="00794663" w:rsidRPr="00520A98" w:rsidRDefault="00794663" w:rsidP="009C767F">
      <w:pPr>
        <w:numPr>
          <w:ilvl w:val="0"/>
          <w:numId w:val="17"/>
        </w:numPr>
        <w:overflowPunct w:val="0"/>
        <w:autoSpaceDE w:val="0"/>
        <w:autoSpaceDN w:val="0"/>
        <w:adjustRightInd w:val="0"/>
        <w:spacing w:after="0"/>
        <w:ind w:left="1134" w:hanging="425"/>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kontaktuje zákonného zástupce (resp. druhého zákonného zástupce) telefonicky,</w:t>
      </w:r>
    </w:p>
    <w:p w14:paraId="7241F534" w14:textId="77777777" w:rsidR="00794663" w:rsidRPr="00520A98" w:rsidRDefault="00794663" w:rsidP="009C767F">
      <w:pPr>
        <w:numPr>
          <w:ilvl w:val="0"/>
          <w:numId w:val="17"/>
        </w:numPr>
        <w:overflowPunct w:val="0"/>
        <w:autoSpaceDE w:val="0"/>
        <w:autoSpaceDN w:val="0"/>
        <w:adjustRightInd w:val="0"/>
        <w:spacing w:after="0"/>
        <w:ind w:left="1134" w:hanging="425"/>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 xml:space="preserve">telefonicky informuje </w:t>
      </w:r>
      <w:r w:rsidR="00005FD0">
        <w:rPr>
          <w:rFonts w:ascii="Times New Roman" w:eastAsia="Times New Roman" w:hAnsi="Times New Roman" w:cs="Times New Roman"/>
          <w:sz w:val="24"/>
          <w:szCs w:val="20"/>
          <w:lang w:eastAsia="cs-CZ"/>
        </w:rPr>
        <w:t>Ředitelku</w:t>
      </w:r>
      <w:r w:rsidRPr="00520A98">
        <w:rPr>
          <w:rFonts w:ascii="Times New Roman" w:eastAsia="Times New Roman" w:hAnsi="Times New Roman" w:cs="Times New Roman"/>
          <w:sz w:val="24"/>
          <w:szCs w:val="20"/>
          <w:lang w:eastAsia="cs-CZ"/>
        </w:rPr>
        <w:t xml:space="preserve"> mateřské školy,</w:t>
      </w:r>
    </w:p>
    <w:p w14:paraId="6768B0F8" w14:textId="77777777" w:rsidR="00794663" w:rsidRPr="00520A98" w:rsidRDefault="00794663" w:rsidP="009C767F">
      <w:pPr>
        <w:numPr>
          <w:ilvl w:val="0"/>
          <w:numId w:val="17"/>
        </w:numPr>
        <w:overflowPunct w:val="0"/>
        <w:autoSpaceDE w:val="0"/>
        <w:autoSpaceDN w:val="0"/>
        <w:adjustRightInd w:val="0"/>
        <w:spacing w:after="0"/>
        <w:ind w:left="1134" w:hanging="425"/>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 xml:space="preserve">na pokyn </w:t>
      </w:r>
      <w:r w:rsidR="00005FD0">
        <w:rPr>
          <w:rFonts w:ascii="Times New Roman" w:eastAsia="Times New Roman" w:hAnsi="Times New Roman" w:cs="Times New Roman"/>
          <w:sz w:val="24"/>
          <w:szCs w:val="20"/>
          <w:lang w:eastAsia="cs-CZ"/>
        </w:rPr>
        <w:t>Ředitelky</w:t>
      </w:r>
      <w:r w:rsidRPr="00520A98">
        <w:rPr>
          <w:rFonts w:ascii="Times New Roman" w:eastAsia="Times New Roman" w:hAnsi="Times New Roman" w:cs="Times New Roman"/>
          <w:sz w:val="24"/>
          <w:szCs w:val="20"/>
          <w:lang w:eastAsia="cs-CZ"/>
        </w:rPr>
        <w:t xml:space="preserve"> mateřské školy kontaktuje obecní úřad, který zajistí dítěti neodkladnou péči,</w:t>
      </w:r>
    </w:p>
    <w:p w14:paraId="3659F548" w14:textId="77777777" w:rsidR="00794663" w:rsidRDefault="00794663" w:rsidP="009C767F">
      <w:pPr>
        <w:numPr>
          <w:ilvl w:val="0"/>
          <w:numId w:val="17"/>
        </w:numPr>
        <w:overflowPunct w:val="0"/>
        <w:autoSpaceDE w:val="0"/>
        <w:autoSpaceDN w:val="0"/>
        <w:adjustRightInd w:val="0"/>
        <w:spacing w:after="0"/>
        <w:ind w:left="1134" w:hanging="425"/>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případně se obrátí na Policii ČR.</w:t>
      </w:r>
    </w:p>
    <w:p w14:paraId="7B078A5A" w14:textId="77777777" w:rsidR="009C767F" w:rsidRPr="00520A98" w:rsidRDefault="009C767F" w:rsidP="009C767F">
      <w:pPr>
        <w:overflowPunct w:val="0"/>
        <w:autoSpaceDE w:val="0"/>
        <w:autoSpaceDN w:val="0"/>
        <w:adjustRightInd w:val="0"/>
        <w:spacing w:after="0"/>
        <w:ind w:left="1134"/>
        <w:jc w:val="both"/>
        <w:textAlignment w:val="baseline"/>
        <w:rPr>
          <w:rFonts w:ascii="Times New Roman" w:eastAsia="Times New Roman" w:hAnsi="Times New Roman" w:cs="Times New Roman"/>
          <w:sz w:val="24"/>
          <w:szCs w:val="20"/>
          <w:lang w:eastAsia="cs-CZ"/>
        </w:rPr>
      </w:pPr>
    </w:p>
    <w:p w14:paraId="3423A72B" w14:textId="77777777" w:rsidR="008D0737" w:rsidRDefault="00794663" w:rsidP="009C767F">
      <w:pPr>
        <w:pStyle w:val="Nadpis1"/>
        <w:spacing w:before="0" w:after="0" w:line="276" w:lineRule="auto"/>
      </w:pPr>
      <w:r w:rsidRPr="00520A98">
        <w:t>Výše úplaty za předškolní vzdělávání a její splatnost</w:t>
      </w:r>
    </w:p>
    <w:p w14:paraId="71CBB1B9" w14:textId="58F16F2D" w:rsidR="00DA00C0" w:rsidRPr="009D58E8" w:rsidRDefault="00794663" w:rsidP="009D58E8">
      <w:pPr>
        <w:numPr>
          <w:ilvl w:val="1"/>
          <w:numId w:val="18"/>
        </w:numPr>
        <w:overflowPunct w:val="0"/>
        <w:autoSpaceDE w:val="0"/>
        <w:autoSpaceDN w:val="0"/>
        <w:adjustRightInd w:val="0"/>
        <w:spacing w:before="120" w:after="0"/>
        <w:ind w:left="709" w:hanging="794"/>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 xml:space="preserve">Výši úplaty za školní vzdělávání stanovuje </w:t>
      </w:r>
      <w:r w:rsidR="00DA00C0">
        <w:rPr>
          <w:rFonts w:ascii="Times New Roman" w:eastAsia="Times New Roman" w:hAnsi="Times New Roman" w:cs="Times New Roman"/>
          <w:sz w:val="24"/>
          <w:szCs w:val="20"/>
          <w:lang w:eastAsia="cs-CZ"/>
        </w:rPr>
        <w:t xml:space="preserve">Zřizovatel </w:t>
      </w:r>
      <w:r w:rsidRPr="00520A98">
        <w:rPr>
          <w:rFonts w:ascii="Times New Roman" w:eastAsia="Times New Roman" w:hAnsi="Times New Roman" w:cs="Times New Roman"/>
          <w:sz w:val="24"/>
          <w:szCs w:val="20"/>
          <w:lang w:eastAsia="cs-CZ"/>
        </w:rPr>
        <w:t>mateřské školy jako úplatu měsíční na období školního roku. Informace o výši úplaty zveřejňuje</w:t>
      </w:r>
      <w:r w:rsidR="00DA00C0">
        <w:rPr>
          <w:rFonts w:ascii="Times New Roman" w:eastAsia="Times New Roman" w:hAnsi="Times New Roman" w:cs="Times New Roman"/>
          <w:sz w:val="24"/>
          <w:szCs w:val="20"/>
          <w:lang w:eastAsia="cs-CZ"/>
        </w:rPr>
        <w:t xml:space="preserve"> Ředitelka školy</w:t>
      </w:r>
      <w:r w:rsidRPr="00520A98">
        <w:rPr>
          <w:rFonts w:ascii="Times New Roman" w:eastAsia="Times New Roman" w:hAnsi="Times New Roman" w:cs="Times New Roman"/>
          <w:sz w:val="24"/>
          <w:szCs w:val="20"/>
          <w:lang w:eastAsia="cs-CZ"/>
        </w:rPr>
        <w:t xml:space="preserve"> na přístupném místě ve škole nejpozději do 30. 6. předcházejícího školního roku. Jestliže je dítě přijato k předškolnímu vzdělávání v průběhu školního roku, informuje </w:t>
      </w:r>
      <w:r w:rsidR="00083F1C" w:rsidRPr="00520A98">
        <w:rPr>
          <w:rFonts w:ascii="Times New Roman" w:eastAsia="Times New Roman" w:hAnsi="Times New Roman" w:cs="Times New Roman"/>
          <w:sz w:val="24"/>
          <w:szCs w:val="20"/>
          <w:lang w:eastAsia="cs-CZ"/>
        </w:rPr>
        <w:t>Ředitelka</w:t>
      </w:r>
      <w:r w:rsidRPr="00520A98">
        <w:rPr>
          <w:rFonts w:ascii="Times New Roman" w:eastAsia="Times New Roman" w:hAnsi="Times New Roman" w:cs="Times New Roman"/>
          <w:sz w:val="24"/>
          <w:szCs w:val="20"/>
          <w:lang w:eastAsia="cs-CZ"/>
        </w:rPr>
        <w:t xml:space="preserve"> školy zákonné zástupce dítěte o výši úhrady při přijetí dítěte.</w:t>
      </w:r>
    </w:p>
    <w:p w14:paraId="09552279" w14:textId="3EF8F32C" w:rsidR="00DA00C0" w:rsidRPr="00DA00C0" w:rsidRDefault="009D58E8" w:rsidP="009C767F">
      <w:pPr>
        <w:numPr>
          <w:ilvl w:val="1"/>
          <w:numId w:val="18"/>
        </w:numPr>
        <w:overflowPunct w:val="0"/>
        <w:autoSpaceDE w:val="0"/>
        <w:autoSpaceDN w:val="0"/>
        <w:adjustRightInd w:val="0"/>
        <w:spacing w:after="0"/>
        <w:ind w:left="709" w:hanging="792"/>
        <w:jc w:val="both"/>
        <w:textAlignment w:val="baseline"/>
        <w:rPr>
          <w:rFonts w:ascii="Times New Roman" w:eastAsia="Times New Roman" w:hAnsi="Times New Roman" w:cs="Times New Roman"/>
          <w:sz w:val="24"/>
          <w:szCs w:val="20"/>
          <w:lang w:eastAsia="cs-CZ"/>
        </w:rPr>
      </w:pPr>
      <w:r>
        <w:rPr>
          <w:rFonts w:ascii="Times New Roman" w:hAnsi="Times New Roman" w:cs="Times New Roman"/>
          <w:sz w:val="24"/>
          <w:szCs w:val="24"/>
        </w:rPr>
        <w:t>Úplata</w:t>
      </w:r>
      <w:r w:rsidR="00DA00C0" w:rsidRPr="00DA00C0">
        <w:rPr>
          <w:rFonts w:ascii="Times New Roman" w:hAnsi="Times New Roman" w:cs="Times New Roman"/>
          <w:sz w:val="24"/>
          <w:szCs w:val="24"/>
        </w:rPr>
        <w:t xml:space="preserve"> se netýká dětí, které navštěvují mateřskou školu posledním rokem před nástupem do ZŠ a děti (povinné předškolní vzdělávání). </w:t>
      </w:r>
    </w:p>
    <w:p w14:paraId="2218344E" w14:textId="46A5B14F" w:rsidR="00DA00C0" w:rsidRPr="00DA00C0" w:rsidRDefault="009D58E8" w:rsidP="009C767F">
      <w:pPr>
        <w:numPr>
          <w:ilvl w:val="1"/>
          <w:numId w:val="18"/>
        </w:numPr>
        <w:overflowPunct w:val="0"/>
        <w:autoSpaceDE w:val="0"/>
        <w:autoSpaceDN w:val="0"/>
        <w:adjustRightInd w:val="0"/>
        <w:spacing w:after="0"/>
        <w:ind w:left="709" w:hanging="792"/>
        <w:jc w:val="both"/>
        <w:textAlignment w:val="baseline"/>
        <w:rPr>
          <w:rFonts w:ascii="Times New Roman" w:eastAsia="Times New Roman" w:hAnsi="Times New Roman" w:cs="Times New Roman"/>
          <w:sz w:val="24"/>
          <w:szCs w:val="20"/>
          <w:lang w:eastAsia="cs-CZ"/>
        </w:rPr>
      </w:pPr>
      <w:r>
        <w:rPr>
          <w:rFonts w:ascii="Times New Roman" w:hAnsi="Times New Roman" w:cs="Times New Roman"/>
          <w:sz w:val="24"/>
          <w:szCs w:val="24"/>
        </w:rPr>
        <w:t>Úplata</w:t>
      </w:r>
      <w:r w:rsidR="00DA00C0" w:rsidRPr="00DA00C0">
        <w:rPr>
          <w:rFonts w:ascii="Times New Roman" w:hAnsi="Times New Roman" w:cs="Times New Roman"/>
          <w:sz w:val="24"/>
          <w:szCs w:val="24"/>
        </w:rPr>
        <w:t xml:space="preserve"> slouží k hrazení nákladů spojených s provozem MŠ, nemůže </w:t>
      </w:r>
      <w:proofErr w:type="gramStart"/>
      <w:r w:rsidR="00DA00C0" w:rsidRPr="00DA00C0">
        <w:rPr>
          <w:rFonts w:ascii="Times New Roman" w:hAnsi="Times New Roman" w:cs="Times New Roman"/>
          <w:sz w:val="24"/>
          <w:szCs w:val="24"/>
        </w:rPr>
        <w:t>být</w:t>
      </w:r>
      <w:proofErr w:type="gramEnd"/>
      <w:r w:rsidR="00DA00C0" w:rsidRPr="00DA00C0">
        <w:rPr>
          <w:rFonts w:ascii="Times New Roman" w:hAnsi="Times New Roman" w:cs="Times New Roman"/>
          <w:sz w:val="24"/>
          <w:szCs w:val="24"/>
        </w:rPr>
        <w:t xml:space="preserve"> proto krácen</w:t>
      </w:r>
      <w:r>
        <w:rPr>
          <w:rFonts w:ascii="Times New Roman" w:hAnsi="Times New Roman" w:cs="Times New Roman"/>
          <w:sz w:val="24"/>
          <w:szCs w:val="24"/>
        </w:rPr>
        <w:t>a</w:t>
      </w:r>
      <w:r w:rsidR="00DA00C0" w:rsidRPr="00DA00C0">
        <w:rPr>
          <w:rFonts w:ascii="Times New Roman" w:hAnsi="Times New Roman" w:cs="Times New Roman"/>
          <w:sz w:val="24"/>
          <w:szCs w:val="24"/>
        </w:rPr>
        <w:t xml:space="preserve"> a je nevratn</w:t>
      </w:r>
      <w:r>
        <w:rPr>
          <w:rFonts w:ascii="Times New Roman" w:hAnsi="Times New Roman" w:cs="Times New Roman"/>
          <w:sz w:val="24"/>
          <w:szCs w:val="24"/>
        </w:rPr>
        <w:t>á</w:t>
      </w:r>
      <w:r w:rsidR="00DA00C0" w:rsidRPr="00DA00C0">
        <w:rPr>
          <w:rFonts w:ascii="Times New Roman" w:hAnsi="Times New Roman" w:cs="Times New Roman"/>
          <w:sz w:val="24"/>
          <w:szCs w:val="24"/>
        </w:rPr>
        <w:t>.</w:t>
      </w:r>
      <w:r w:rsidR="00DA00C0" w:rsidRPr="00DA00C0">
        <w:rPr>
          <w:rStyle w:val="Siln"/>
          <w:rFonts w:ascii="Times New Roman" w:hAnsi="Times New Roman" w:cs="Times New Roman"/>
          <w:b w:val="0"/>
          <w:bCs w:val="0"/>
          <w:sz w:val="24"/>
          <w:szCs w:val="24"/>
        </w:rPr>
        <w:t> </w:t>
      </w:r>
      <w:r w:rsidR="00DA00C0" w:rsidRPr="00DA00C0">
        <w:rPr>
          <w:rFonts w:ascii="Times New Roman" w:hAnsi="Times New Roman" w:cs="Times New Roman"/>
          <w:sz w:val="24"/>
          <w:szCs w:val="24"/>
        </w:rPr>
        <w:t xml:space="preserve">Za zmeškané dny se </w:t>
      </w:r>
      <w:r>
        <w:rPr>
          <w:rFonts w:ascii="Times New Roman" w:hAnsi="Times New Roman" w:cs="Times New Roman"/>
          <w:sz w:val="24"/>
          <w:szCs w:val="24"/>
        </w:rPr>
        <w:t xml:space="preserve">úplata </w:t>
      </w:r>
      <w:r w:rsidR="00DA00C0" w:rsidRPr="00DA00C0">
        <w:rPr>
          <w:rFonts w:ascii="Times New Roman" w:hAnsi="Times New Roman" w:cs="Times New Roman"/>
          <w:sz w:val="24"/>
          <w:szCs w:val="24"/>
        </w:rPr>
        <w:t xml:space="preserve">nevrací. Slouží jako rezervační poplatek, za to že je dítěti i nadále drženo místo. Pouze po dohodě, dlouhodobá nepřítomnost z důvodu nemoci více jak 3 týdny (potvrzeno lékařem), může být </w:t>
      </w:r>
      <w:r>
        <w:rPr>
          <w:rFonts w:ascii="Times New Roman" w:hAnsi="Times New Roman" w:cs="Times New Roman"/>
          <w:sz w:val="24"/>
          <w:szCs w:val="24"/>
        </w:rPr>
        <w:t>úplata</w:t>
      </w:r>
      <w:r w:rsidR="00DA00C0" w:rsidRPr="00DA00C0">
        <w:rPr>
          <w:rFonts w:ascii="Times New Roman" w:hAnsi="Times New Roman" w:cs="Times New Roman"/>
          <w:sz w:val="24"/>
          <w:szCs w:val="24"/>
        </w:rPr>
        <w:t xml:space="preserve"> snížen</w:t>
      </w:r>
      <w:r>
        <w:rPr>
          <w:rFonts w:ascii="Times New Roman" w:hAnsi="Times New Roman" w:cs="Times New Roman"/>
          <w:sz w:val="24"/>
          <w:szCs w:val="24"/>
        </w:rPr>
        <w:t>a</w:t>
      </w:r>
      <w:r w:rsidR="00DA00C0" w:rsidRPr="00DA00C0">
        <w:rPr>
          <w:rFonts w:ascii="Times New Roman" w:hAnsi="Times New Roman" w:cs="Times New Roman"/>
          <w:sz w:val="24"/>
          <w:szCs w:val="24"/>
        </w:rPr>
        <w:t xml:space="preserve"> o </w:t>
      </w:r>
      <w:proofErr w:type="gramStart"/>
      <w:r w:rsidR="00DA00C0" w:rsidRPr="00DA00C0">
        <w:rPr>
          <w:rFonts w:ascii="Times New Roman" w:hAnsi="Times New Roman" w:cs="Times New Roman"/>
          <w:sz w:val="24"/>
          <w:szCs w:val="24"/>
        </w:rPr>
        <w:t>50%</w:t>
      </w:r>
      <w:proofErr w:type="gramEnd"/>
      <w:r w:rsidR="00DA00C0" w:rsidRPr="00DA00C0">
        <w:rPr>
          <w:rFonts w:ascii="Times New Roman" w:hAnsi="Times New Roman" w:cs="Times New Roman"/>
          <w:sz w:val="24"/>
          <w:szCs w:val="24"/>
        </w:rPr>
        <w:t xml:space="preserve">. </w:t>
      </w:r>
    </w:p>
    <w:p w14:paraId="331F78C6" w14:textId="77777777" w:rsidR="00DA00C0" w:rsidRDefault="00794663" w:rsidP="009C767F">
      <w:pPr>
        <w:numPr>
          <w:ilvl w:val="1"/>
          <w:numId w:val="18"/>
        </w:numPr>
        <w:overflowPunct w:val="0"/>
        <w:autoSpaceDE w:val="0"/>
        <w:autoSpaceDN w:val="0"/>
        <w:adjustRightInd w:val="0"/>
        <w:spacing w:after="0"/>
        <w:ind w:left="709" w:hanging="792"/>
        <w:jc w:val="both"/>
        <w:textAlignment w:val="baseline"/>
        <w:rPr>
          <w:rFonts w:ascii="Times New Roman" w:eastAsia="Times New Roman" w:hAnsi="Times New Roman" w:cs="Times New Roman"/>
          <w:sz w:val="24"/>
          <w:szCs w:val="20"/>
          <w:lang w:eastAsia="cs-CZ"/>
        </w:rPr>
      </w:pPr>
      <w:r w:rsidRPr="00F31E0C">
        <w:rPr>
          <w:rFonts w:ascii="Times New Roman" w:eastAsia="Times New Roman" w:hAnsi="Times New Roman" w:cs="Times New Roman"/>
          <w:sz w:val="24"/>
          <w:szCs w:val="20"/>
          <w:lang w:eastAsia="cs-CZ"/>
        </w:rPr>
        <w:t xml:space="preserve">Pro kalendářní měsíc, v němž bude omezen nebo přerušen provoz mateřské školy po dobu delší než 5 vyučovacích dnů, stanoví </w:t>
      </w:r>
      <w:r w:rsidR="00083F1C" w:rsidRPr="00F31E0C">
        <w:rPr>
          <w:rFonts w:ascii="Times New Roman" w:eastAsia="Times New Roman" w:hAnsi="Times New Roman" w:cs="Times New Roman"/>
          <w:sz w:val="24"/>
          <w:szCs w:val="20"/>
          <w:lang w:eastAsia="cs-CZ"/>
        </w:rPr>
        <w:t>Ředitelka</w:t>
      </w:r>
      <w:r w:rsidRPr="00F31E0C">
        <w:rPr>
          <w:rFonts w:ascii="Times New Roman" w:eastAsia="Times New Roman" w:hAnsi="Times New Roman" w:cs="Times New Roman"/>
          <w:sz w:val="24"/>
          <w:szCs w:val="20"/>
          <w:lang w:eastAsia="cs-CZ"/>
        </w:rPr>
        <w:t xml:space="preserve"> mateřské školy výši úplaty, která nepřesáhne poměrnou část výše úplaty odpovídající rozsahu omezení nebo přerušení provozu mateřské školy. Takto stanovenou výši úplaty </w:t>
      </w:r>
      <w:r w:rsidR="00083F1C" w:rsidRPr="00F31E0C">
        <w:rPr>
          <w:rFonts w:ascii="Times New Roman" w:eastAsia="Times New Roman" w:hAnsi="Times New Roman" w:cs="Times New Roman"/>
          <w:sz w:val="24"/>
          <w:szCs w:val="20"/>
          <w:lang w:eastAsia="cs-CZ"/>
        </w:rPr>
        <w:t>Ředitelka</w:t>
      </w:r>
      <w:r w:rsidRPr="00F31E0C">
        <w:rPr>
          <w:rFonts w:ascii="Times New Roman" w:eastAsia="Times New Roman" w:hAnsi="Times New Roman" w:cs="Times New Roman"/>
          <w:sz w:val="24"/>
          <w:szCs w:val="20"/>
          <w:lang w:eastAsia="cs-CZ"/>
        </w:rPr>
        <w:t xml:space="preserve"> mateřské školy zveřejní na přístupném místě ve škole </w:t>
      </w:r>
      <w:r w:rsidRPr="00F31E0C">
        <w:rPr>
          <w:rFonts w:ascii="Times New Roman" w:eastAsia="Times New Roman" w:hAnsi="Times New Roman" w:cs="Times New Roman"/>
          <w:i/>
          <w:sz w:val="24"/>
          <w:szCs w:val="20"/>
          <w:lang w:eastAsia="cs-CZ"/>
        </w:rPr>
        <w:t>a na webových stránkách školy</w:t>
      </w:r>
      <w:r w:rsidRPr="00F31E0C">
        <w:rPr>
          <w:rFonts w:ascii="Times New Roman" w:eastAsia="Times New Roman" w:hAnsi="Times New Roman" w:cs="Times New Roman"/>
          <w:sz w:val="24"/>
          <w:szCs w:val="20"/>
          <w:lang w:eastAsia="cs-CZ"/>
        </w:rPr>
        <w:t xml:space="preserve">, a to nejpozději 2 měsíce před plánovaným přerušením nebo omezením provozu mateřské školy, v ostatních případech neprodleně po rozhodnutí </w:t>
      </w:r>
      <w:r w:rsidR="00005FD0" w:rsidRPr="00F31E0C">
        <w:rPr>
          <w:rFonts w:ascii="Times New Roman" w:eastAsia="Times New Roman" w:hAnsi="Times New Roman" w:cs="Times New Roman"/>
          <w:sz w:val="24"/>
          <w:szCs w:val="20"/>
          <w:lang w:eastAsia="cs-CZ"/>
        </w:rPr>
        <w:t>Ředitelky</w:t>
      </w:r>
      <w:r w:rsidRPr="00F31E0C">
        <w:rPr>
          <w:rFonts w:ascii="Times New Roman" w:eastAsia="Times New Roman" w:hAnsi="Times New Roman" w:cs="Times New Roman"/>
          <w:sz w:val="24"/>
          <w:szCs w:val="20"/>
          <w:lang w:eastAsia="cs-CZ"/>
        </w:rPr>
        <w:t xml:space="preserve"> mateřské školy o přerušení nebo omezení provozu.</w:t>
      </w:r>
    </w:p>
    <w:p w14:paraId="50690195" w14:textId="49E6B7A1" w:rsidR="00794663" w:rsidRPr="00DA00C0" w:rsidRDefault="00794663" w:rsidP="009C767F">
      <w:pPr>
        <w:numPr>
          <w:ilvl w:val="1"/>
          <w:numId w:val="18"/>
        </w:numPr>
        <w:overflowPunct w:val="0"/>
        <w:autoSpaceDE w:val="0"/>
        <w:autoSpaceDN w:val="0"/>
        <w:adjustRightInd w:val="0"/>
        <w:spacing w:after="0"/>
        <w:ind w:left="709" w:hanging="792"/>
        <w:jc w:val="both"/>
        <w:textAlignment w:val="baseline"/>
        <w:rPr>
          <w:rFonts w:ascii="Times New Roman" w:eastAsia="Times New Roman" w:hAnsi="Times New Roman" w:cs="Times New Roman"/>
          <w:sz w:val="24"/>
          <w:szCs w:val="20"/>
          <w:lang w:eastAsia="cs-CZ"/>
        </w:rPr>
      </w:pPr>
      <w:r w:rsidRPr="00DA00C0">
        <w:rPr>
          <w:rFonts w:ascii="Times New Roman" w:eastAsia="Times New Roman" w:hAnsi="Times New Roman" w:cs="Times New Roman"/>
          <w:sz w:val="24"/>
          <w:szCs w:val="20"/>
          <w:lang w:eastAsia="cs-CZ"/>
        </w:rPr>
        <w:t xml:space="preserve">Pro dítě, které se v souladu s § 34 odst. 9 školského zákona nezapočítává do počtu dětí v mateřské škole pro účely posouzení souladu s nejvyšším povoleným počtem dětí zapsaným v rejstříku škol a školských zařízení, stanoví výši úplaty </w:t>
      </w:r>
      <w:r w:rsidR="00083F1C" w:rsidRPr="00DA00C0">
        <w:rPr>
          <w:rFonts w:ascii="Times New Roman" w:eastAsia="Times New Roman" w:hAnsi="Times New Roman" w:cs="Times New Roman"/>
          <w:sz w:val="24"/>
          <w:szCs w:val="20"/>
          <w:lang w:eastAsia="cs-CZ"/>
        </w:rPr>
        <w:t>Ředitelka</w:t>
      </w:r>
      <w:r w:rsidRPr="00DA00C0">
        <w:rPr>
          <w:rFonts w:ascii="Times New Roman" w:eastAsia="Times New Roman" w:hAnsi="Times New Roman" w:cs="Times New Roman"/>
          <w:sz w:val="24"/>
          <w:szCs w:val="20"/>
          <w:lang w:eastAsia="cs-CZ"/>
        </w:rPr>
        <w:t xml:space="preserve"> mateřské školy, nejvýše však ve výši odpovídající 2/3 výše úplaty v příslušném provozu.</w:t>
      </w:r>
    </w:p>
    <w:p w14:paraId="676E8D5D" w14:textId="77777777" w:rsidR="00794663" w:rsidRDefault="00794663" w:rsidP="009C767F">
      <w:pPr>
        <w:numPr>
          <w:ilvl w:val="1"/>
          <w:numId w:val="18"/>
        </w:numPr>
        <w:overflowPunct w:val="0"/>
        <w:autoSpaceDE w:val="0"/>
        <w:autoSpaceDN w:val="0"/>
        <w:adjustRightInd w:val="0"/>
        <w:spacing w:after="0"/>
        <w:ind w:left="709" w:hanging="792"/>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 xml:space="preserve">Úplata za předškolní vzdělávání za příslušný kalendářní měsíc je splatná nejpozději do patnáctého dne následujícího kalendářního měsíce, nedohodne-li se </w:t>
      </w:r>
      <w:r w:rsidR="00083F1C" w:rsidRPr="00520A98">
        <w:rPr>
          <w:rFonts w:ascii="Times New Roman" w:eastAsia="Times New Roman" w:hAnsi="Times New Roman" w:cs="Times New Roman"/>
          <w:sz w:val="24"/>
          <w:szCs w:val="20"/>
          <w:lang w:eastAsia="cs-CZ"/>
        </w:rPr>
        <w:t>Ředitelka</w:t>
      </w:r>
      <w:r w:rsidRPr="00520A98">
        <w:rPr>
          <w:rFonts w:ascii="Times New Roman" w:eastAsia="Times New Roman" w:hAnsi="Times New Roman" w:cs="Times New Roman"/>
          <w:sz w:val="24"/>
          <w:szCs w:val="20"/>
          <w:lang w:eastAsia="cs-CZ"/>
        </w:rPr>
        <w:t xml:space="preserve"> mateřské školy se zákonným zástupcem dítěte jinak.</w:t>
      </w:r>
    </w:p>
    <w:p w14:paraId="5660EFAA" w14:textId="77777777" w:rsidR="009C767F" w:rsidRPr="00520A98" w:rsidRDefault="009C767F" w:rsidP="009C767F">
      <w:pPr>
        <w:overflowPunct w:val="0"/>
        <w:autoSpaceDE w:val="0"/>
        <w:autoSpaceDN w:val="0"/>
        <w:adjustRightInd w:val="0"/>
        <w:spacing w:after="0"/>
        <w:ind w:left="709"/>
        <w:jc w:val="both"/>
        <w:textAlignment w:val="baseline"/>
        <w:rPr>
          <w:rFonts w:ascii="Times New Roman" w:eastAsia="Times New Roman" w:hAnsi="Times New Roman" w:cs="Times New Roman"/>
          <w:sz w:val="24"/>
          <w:szCs w:val="20"/>
          <w:lang w:eastAsia="cs-CZ"/>
        </w:rPr>
      </w:pPr>
    </w:p>
    <w:p w14:paraId="173219A1" w14:textId="57971126" w:rsidR="00794663" w:rsidRPr="00520A98" w:rsidRDefault="00794663" w:rsidP="009C767F">
      <w:pPr>
        <w:pStyle w:val="Nadpis1"/>
        <w:spacing w:before="0" w:after="0" w:line="276" w:lineRule="auto"/>
      </w:pPr>
      <w:r w:rsidRPr="00520A98">
        <w:t>Osvobození od úplaty, snížení úplaty za předškolní vzdělávání, bezúplatné vzdělávání</w:t>
      </w:r>
    </w:p>
    <w:p w14:paraId="15396938" w14:textId="017E61D3" w:rsidR="005D3133" w:rsidRPr="005D3133" w:rsidRDefault="005D3133" w:rsidP="009C767F">
      <w:pPr>
        <w:pStyle w:val="Nadpis2"/>
      </w:pPr>
      <w:r w:rsidRPr="005D3133">
        <w:t xml:space="preserve">Osvobozen od úplaty je </w:t>
      </w:r>
    </w:p>
    <w:p w14:paraId="1AC77002" w14:textId="77777777" w:rsidR="00C66BE0" w:rsidRPr="00C66BE0" w:rsidRDefault="00C66BE0" w:rsidP="009C767F">
      <w:pPr>
        <w:numPr>
          <w:ilvl w:val="0"/>
          <w:numId w:val="46"/>
        </w:numPr>
        <w:spacing w:after="0"/>
        <w:jc w:val="both"/>
        <w:rPr>
          <w:rFonts w:ascii="Times New Roman" w:eastAsia="Times New Roman" w:hAnsi="Times New Roman" w:cs="Times New Roman"/>
          <w:sz w:val="24"/>
          <w:szCs w:val="24"/>
          <w:lang w:eastAsia="cs-CZ"/>
        </w:rPr>
      </w:pPr>
      <w:r w:rsidRPr="00C66BE0">
        <w:rPr>
          <w:rFonts w:ascii="Times New Roman" w:eastAsia="Times New Roman" w:hAnsi="Times New Roman" w:cs="Times New Roman"/>
          <w:sz w:val="24"/>
          <w:szCs w:val="24"/>
          <w:lang w:eastAsia="cs-CZ"/>
        </w:rPr>
        <w:t>Zákonný zástupce dítěte, který pobírá opakující se dávku pomoci v hmotné nouzi (§4 odst. 2 zákona č. 111/2006 Sb., o sociálních službách, ve znění zákona č. 366/2011 Sb.)</w:t>
      </w:r>
    </w:p>
    <w:p w14:paraId="7020B658" w14:textId="77777777" w:rsidR="00C66BE0" w:rsidRPr="00C66BE0" w:rsidRDefault="00C66BE0" w:rsidP="009C767F">
      <w:pPr>
        <w:numPr>
          <w:ilvl w:val="0"/>
          <w:numId w:val="46"/>
        </w:numPr>
        <w:spacing w:after="0"/>
        <w:jc w:val="both"/>
        <w:rPr>
          <w:rFonts w:ascii="Times New Roman" w:eastAsia="Times New Roman" w:hAnsi="Times New Roman" w:cs="Times New Roman"/>
          <w:sz w:val="24"/>
          <w:szCs w:val="24"/>
          <w:lang w:eastAsia="cs-CZ"/>
        </w:rPr>
      </w:pPr>
      <w:r w:rsidRPr="00C66BE0">
        <w:rPr>
          <w:rFonts w:ascii="Times New Roman" w:eastAsia="Times New Roman" w:hAnsi="Times New Roman" w:cs="Times New Roman"/>
          <w:sz w:val="24"/>
          <w:szCs w:val="24"/>
          <w:lang w:eastAsia="cs-CZ"/>
        </w:rPr>
        <w:lastRenderedPageBreak/>
        <w:t>Zákonný zástupce nezaopatřeného dítěte, pokud tomuto dítěti náleží zvýšení příspěvku na péči (§ 12 odst. 1 zákona č. 108/2006 Sb., o sociálních službách, ve znění zákona č. 366/2011 Sb.)</w:t>
      </w:r>
    </w:p>
    <w:p w14:paraId="320041F5" w14:textId="77777777" w:rsidR="00C66BE0" w:rsidRPr="00C66BE0" w:rsidRDefault="00C66BE0" w:rsidP="009C767F">
      <w:pPr>
        <w:numPr>
          <w:ilvl w:val="0"/>
          <w:numId w:val="46"/>
        </w:numPr>
        <w:spacing w:after="0"/>
        <w:jc w:val="both"/>
        <w:rPr>
          <w:rFonts w:ascii="Times New Roman" w:eastAsia="Times New Roman" w:hAnsi="Times New Roman" w:cs="Times New Roman"/>
          <w:sz w:val="24"/>
          <w:szCs w:val="24"/>
          <w:lang w:eastAsia="cs-CZ"/>
        </w:rPr>
      </w:pPr>
      <w:r w:rsidRPr="00C66BE0">
        <w:rPr>
          <w:rFonts w:ascii="Times New Roman" w:eastAsia="Times New Roman" w:hAnsi="Times New Roman" w:cs="Times New Roman"/>
          <w:sz w:val="24"/>
          <w:szCs w:val="24"/>
          <w:lang w:eastAsia="cs-CZ"/>
        </w:rPr>
        <w:t>Rodič, kterému náleží zvýšení příspěvku na péči a z důvodu péče o toto dítě pobírá dávky pěstounské péče) §36 až §43 zákona č. 117/1995 Sb., ve znění pozdějších předpisů, pokud tuto skutečnost prokáže</w:t>
      </w:r>
    </w:p>
    <w:p w14:paraId="745ADCFA" w14:textId="70384EFA" w:rsidR="005D3133" w:rsidRPr="00C66BE0" w:rsidRDefault="00C66BE0" w:rsidP="009C767F">
      <w:pPr>
        <w:numPr>
          <w:ilvl w:val="0"/>
          <w:numId w:val="46"/>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C66BE0">
        <w:rPr>
          <w:rFonts w:ascii="Times New Roman" w:eastAsia="Times New Roman" w:hAnsi="Times New Roman" w:cs="Times New Roman"/>
          <w:sz w:val="24"/>
          <w:szCs w:val="24"/>
          <w:lang w:eastAsia="cs-CZ"/>
        </w:rPr>
        <w:t>S účinností od 1. 9. 2024 dochází nově k možnosti osvobození od plateb školného rodiny pobírající přídavek na dítě. Zákonný zástupce prokáže řediteli školy, že pobírá přídavky na dítě „Oznámení o přizvání dávky státní sociální podpory – přídavek na dítě“</w:t>
      </w:r>
      <w:r w:rsidRPr="00C66BE0">
        <w:rPr>
          <w:rFonts w:ascii="Times New Roman" w:eastAsia="Times New Roman" w:hAnsi="Times New Roman" w:cs="Times New Roman"/>
          <w:sz w:val="24"/>
          <w:szCs w:val="24"/>
          <w:lang w:eastAsia="cs-CZ"/>
        </w:rPr>
        <w:t xml:space="preserve">. </w:t>
      </w:r>
      <w:r w:rsidR="005D3133" w:rsidRPr="00C66BE0">
        <w:rPr>
          <w:rFonts w:ascii="Times New Roman" w:hAnsi="Times New Roman"/>
          <w:color w:val="000000"/>
          <w:sz w:val="24"/>
          <w:szCs w:val="24"/>
          <w:shd w:val="clear" w:color="auto" w:fill="FFFFFF"/>
        </w:rPr>
        <w:t>Od úplaty je osvobozen zákonný zástupce dítěte, který doloží rozhodnutí ÚP o pobírání přídavku na dítě</w:t>
      </w:r>
    </w:p>
    <w:p w14:paraId="08DF7909" w14:textId="77777777" w:rsidR="00794663" w:rsidRPr="00520A98" w:rsidRDefault="00794663" w:rsidP="009C767F">
      <w:pPr>
        <w:numPr>
          <w:ilvl w:val="1"/>
          <w:numId w:val="21"/>
        </w:numPr>
        <w:overflowPunct w:val="0"/>
        <w:autoSpaceDE w:val="0"/>
        <w:autoSpaceDN w:val="0"/>
        <w:adjustRightInd w:val="0"/>
        <w:spacing w:after="0"/>
        <w:ind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 xml:space="preserve">Jestliže zákonný zástupce požádá o osvobození od úplaty přede dnem splatnosti úplaty za příslušný kalendářní měsíc, nenastane splatnost úplaty dříve než dnem, kdy rozhodnutí </w:t>
      </w:r>
      <w:r w:rsidR="00005FD0">
        <w:rPr>
          <w:rFonts w:ascii="Times New Roman" w:eastAsia="Times New Roman" w:hAnsi="Times New Roman" w:cs="Times New Roman"/>
          <w:sz w:val="24"/>
          <w:szCs w:val="20"/>
          <w:lang w:eastAsia="cs-CZ"/>
        </w:rPr>
        <w:t>Ředitelky</w:t>
      </w:r>
      <w:r w:rsidRPr="00520A98">
        <w:rPr>
          <w:rFonts w:ascii="Times New Roman" w:eastAsia="Times New Roman" w:hAnsi="Times New Roman" w:cs="Times New Roman"/>
          <w:sz w:val="24"/>
          <w:szCs w:val="20"/>
          <w:lang w:eastAsia="cs-CZ"/>
        </w:rPr>
        <w:t xml:space="preserve"> mateřské školy o této žádosti nabude právní moci.</w:t>
      </w:r>
    </w:p>
    <w:p w14:paraId="0032F7B6" w14:textId="77777777" w:rsidR="00794663" w:rsidRPr="00520A98" w:rsidRDefault="00794663" w:rsidP="009C767F">
      <w:pPr>
        <w:numPr>
          <w:ilvl w:val="1"/>
          <w:numId w:val="21"/>
        </w:numPr>
        <w:overflowPunct w:val="0"/>
        <w:autoSpaceDE w:val="0"/>
        <w:autoSpaceDN w:val="0"/>
        <w:adjustRightInd w:val="0"/>
        <w:spacing w:after="0"/>
        <w:ind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Zákonnému zástupci může být snížena nebo prominuta úplata za předškolní vzdělávání, jestliže o snížení nebo prominutí úplaty požádá a doloží důvody snížení nebo prominutí úplaty (zejména sociální znevýhodnění, zdravotní postižení).</w:t>
      </w:r>
    </w:p>
    <w:p w14:paraId="3E559F63" w14:textId="77777777" w:rsidR="00794663" w:rsidRPr="00520A98" w:rsidRDefault="00794663" w:rsidP="009C767F">
      <w:pPr>
        <w:numPr>
          <w:ilvl w:val="1"/>
          <w:numId w:val="21"/>
        </w:numPr>
        <w:overflowPunct w:val="0"/>
        <w:autoSpaceDE w:val="0"/>
        <w:autoSpaceDN w:val="0"/>
        <w:adjustRightInd w:val="0"/>
        <w:spacing w:after="0"/>
        <w:ind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Vzdělávání v posledním ročníku mateřské ško</w:t>
      </w:r>
      <w:r w:rsidR="005049DD">
        <w:rPr>
          <w:rFonts w:ascii="Times New Roman" w:eastAsia="Times New Roman" w:hAnsi="Times New Roman" w:cs="Times New Roman"/>
          <w:sz w:val="24"/>
          <w:szCs w:val="20"/>
          <w:lang w:eastAsia="cs-CZ"/>
        </w:rPr>
        <w:t>ly</w:t>
      </w:r>
      <w:r w:rsidRPr="00520A98">
        <w:rPr>
          <w:rFonts w:ascii="Times New Roman" w:eastAsia="Times New Roman" w:hAnsi="Times New Roman" w:cs="Times New Roman"/>
          <w:sz w:val="24"/>
          <w:szCs w:val="20"/>
          <w:lang w:eastAsia="cs-CZ"/>
        </w:rPr>
        <w:t xml:space="preserve"> se poskytuje dítěti bez zdravotního postižení bezúplatně po dobu nejvýše 12 měsíců.</w:t>
      </w:r>
    </w:p>
    <w:p w14:paraId="75D0817D" w14:textId="6AF18724" w:rsidR="00794663" w:rsidRPr="00520A98" w:rsidRDefault="00794663" w:rsidP="009C767F">
      <w:pPr>
        <w:numPr>
          <w:ilvl w:val="1"/>
          <w:numId w:val="21"/>
        </w:numPr>
        <w:overflowPunct w:val="0"/>
        <w:autoSpaceDE w:val="0"/>
        <w:autoSpaceDN w:val="0"/>
        <w:adjustRightInd w:val="0"/>
        <w:spacing w:after="0"/>
        <w:ind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Vzdělávání v posledn</w:t>
      </w:r>
      <w:r w:rsidR="005049DD">
        <w:rPr>
          <w:rFonts w:ascii="Times New Roman" w:eastAsia="Times New Roman" w:hAnsi="Times New Roman" w:cs="Times New Roman"/>
          <w:sz w:val="24"/>
          <w:szCs w:val="20"/>
          <w:lang w:eastAsia="cs-CZ"/>
        </w:rPr>
        <w:t xml:space="preserve">ím ročníku mateřské školy </w:t>
      </w:r>
      <w:r w:rsidRPr="00520A98">
        <w:rPr>
          <w:rFonts w:ascii="Times New Roman" w:eastAsia="Times New Roman" w:hAnsi="Times New Roman" w:cs="Times New Roman"/>
          <w:sz w:val="24"/>
          <w:szCs w:val="20"/>
          <w:lang w:eastAsia="cs-CZ"/>
        </w:rPr>
        <w:t>se poskytuje dítěti se zdravotním postižením bezúplatně, a to bez časového omezení.</w:t>
      </w:r>
    </w:p>
    <w:p w14:paraId="5B048F8B" w14:textId="77777777" w:rsidR="00794663" w:rsidRPr="00520A98" w:rsidRDefault="00794663" w:rsidP="009C767F">
      <w:p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p>
    <w:p w14:paraId="5903C081" w14:textId="77777777" w:rsidR="00794663" w:rsidRPr="00520A98" w:rsidRDefault="00794663" w:rsidP="00F30D08">
      <w:pPr>
        <w:pStyle w:val="Nadpis1"/>
        <w:spacing w:before="0" w:after="0" w:line="276" w:lineRule="auto"/>
      </w:pPr>
      <w:r w:rsidRPr="00520A98">
        <w:t>Výše úplaty za školní stravování a její splatnost</w:t>
      </w:r>
    </w:p>
    <w:p w14:paraId="7FFCFC1C" w14:textId="77777777" w:rsidR="00794663" w:rsidRPr="00520A98" w:rsidRDefault="00794663" w:rsidP="009C767F">
      <w:pPr>
        <w:numPr>
          <w:ilvl w:val="1"/>
          <w:numId w:val="22"/>
        </w:numPr>
        <w:overflowPunct w:val="0"/>
        <w:autoSpaceDE w:val="0"/>
        <w:autoSpaceDN w:val="0"/>
        <w:adjustRightInd w:val="0"/>
        <w:spacing w:before="120"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Dítěti je zajištěno školní stravování, které poskytuje školní jídelna</w:t>
      </w:r>
      <w:r w:rsidR="005E3C5F">
        <w:rPr>
          <w:rFonts w:ascii="Times New Roman" w:eastAsia="Times New Roman" w:hAnsi="Times New Roman" w:cs="Times New Roman"/>
          <w:sz w:val="24"/>
          <w:szCs w:val="20"/>
          <w:lang w:eastAsia="cs-CZ"/>
        </w:rPr>
        <w:t xml:space="preserve"> - výdejna</w:t>
      </w:r>
      <w:r w:rsidRPr="00520A98">
        <w:rPr>
          <w:rFonts w:ascii="Times New Roman" w:eastAsia="Times New Roman" w:hAnsi="Times New Roman" w:cs="Times New Roman"/>
          <w:sz w:val="24"/>
          <w:szCs w:val="20"/>
          <w:lang w:eastAsia="cs-CZ"/>
        </w:rPr>
        <w:t xml:space="preserve">. Činnost školní jídelny vykonává </w:t>
      </w:r>
      <w:r w:rsidR="005E3C5F">
        <w:rPr>
          <w:rFonts w:ascii="Times New Roman" w:eastAsia="Times New Roman" w:hAnsi="Times New Roman" w:cs="Times New Roman"/>
          <w:sz w:val="24"/>
          <w:szCs w:val="20"/>
          <w:lang w:eastAsia="cs-CZ"/>
        </w:rPr>
        <w:t>Mateřská škola Kamínek, příspěvková organizace</w:t>
      </w:r>
      <w:r w:rsidRPr="00520A98">
        <w:rPr>
          <w:rFonts w:ascii="Times New Roman" w:eastAsia="Times New Roman" w:hAnsi="Times New Roman" w:cs="Times New Roman"/>
          <w:sz w:val="24"/>
          <w:szCs w:val="20"/>
          <w:lang w:eastAsia="cs-CZ"/>
        </w:rPr>
        <w:t>.</w:t>
      </w:r>
    </w:p>
    <w:p w14:paraId="2760C9EA" w14:textId="77777777" w:rsidR="00794663" w:rsidRDefault="00794663" w:rsidP="009C767F">
      <w:pPr>
        <w:numPr>
          <w:ilvl w:val="1"/>
          <w:numId w:val="22"/>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Dítě v mateřské škole, které je v mateřské škole vzděláváno ve třídě s celodenním provozem, má právo denně odebrat oběd, jedno předcházející a jedno navazující doplňkové jídlo.</w:t>
      </w:r>
    </w:p>
    <w:p w14:paraId="472EE6B5" w14:textId="77777777" w:rsidR="006961E3" w:rsidRPr="00520A98" w:rsidRDefault="006961E3" w:rsidP="009C767F">
      <w:pPr>
        <w:numPr>
          <w:ilvl w:val="1"/>
          <w:numId w:val="22"/>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Svačiny jsou připravovány přímo v jídelně – výdejně, obědy jsou dováženy ze školní jídelny Základní školy a Mateřské školy Lučice.</w:t>
      </w:r>
    </w:p>
    <w:p w14:paraId="6D557947" w14:textId="77777777" w:rsidR="00794663" w:rsidRPr="00E62CAB" w:rsidRDefault="00794663" w:rsidP="009C767F">
      <w:pPr>
        <w:numPr>
          <w:ilvl w:val="1"/>
          <w:numId w:val="22"/>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Úplata za školní stravování je u</w:t>
      </w:r>
      <w:r w:rsidR="00E62CAB">
        <w:rPr>
          <w:rFonts w:ascii="Times New Roman" w:eastAsia="Times New Roman" w:hAnsi="Times New Roman" w:cs="Times New Roman"/>
          <w:sz w:val="24"/>
          <w:szCs w:val="20"/>
          <w:lang w:eastAsia="cs-CZ"/>
        </w:rPr>
        <w:t>vedena v ceníku, který je k dispozici na nástěnce v MŠ a na webových stránkách obce Kámen.</w:t>
      </w:r>
    </w:p>
    <w:p w14:paraId="031A9C99" w14:textId="2E19B4FE" w:rsidR="00794663" w:rsidRPr="00520A98" w:rsidRDefault="00794663" w:rsidP="009C767F">
      <w:pPr>
        <w:numPr>
          <w:ilvl w:val="1"/>
          <w:numId w:val="22"/>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 xml:space="preserve">Úplata za školní stravování za příslušný kalendářní měsíc je </w:t>
      </w:r>
      <w:r w:rsidR="00E62CAB">
        <w:rPr>
          <w:rFonts w:ascii="Times New Roman" w:eastAsia="Times New Roman" w:hAnsi="Times New Roman" w:cs="Times New Roman"/>
          <w:sz w:val="24"/>
          <w:szCs w:val="20"/>
          <w:lang w:eastAsia="cs-CZ"/>
        </w:rPr>
        <w:t xml:space="preserve">splatná nejpozději do </w:t>
      </w:r>
      <w:r w:rsidR="00C66BE0">
        <w:rPr>
          <w:rFonts w:ascii="Times New Roman" w:eastAsia="Times New Roman" w:hAnsi="Times New Roman" w:cs="Times New Roman"/>
          <w:sz w:val="24"/>
          <w:szCs w:val="20"/>
          <w:lang w:eastAsia="cs-CZ"/>
        </w:rPr>
        <w:t>patnáctého</w:t>
      </w:r>
      <w:r w:rsidRPr="00520A98">
        <w:rPr>
          <w:rFonts w:ascii="Times New Roman" w:eastAsia="Times New Roman" w:hAnsi="Times New Roman" w:cs="Times New Roman"/>
          <w:sz w:val="24"/>
          <w:szCs w:val="20"/>
          <w:lang w:eastAsia="cs-CZ"/>
        </w:rPr>
        <w:t xml:space="preserve"> dne následujícího kalendářního měsíce, nedohodne-li se </w:t>
      </w:r>
      <w:r w:rsidR="00083F1C" w:rsidRPr="00520A98">
        <w:rPr>
          <w:rFonts w:ascii="Times New Roman" w:eastAsia="Times New Roman" w:hAnsi="Times New Roman" w:cs="Times New Roman"/>
          <w:sz w:val="24"/>
          <w:szCs w:val="20"/>
          <w:lang w:eastAsia="cs-CZ"/>
        </w:rPr>
        <w:t>Ředitelka</w:t>
      </w:r>
      <w:r w:rsidRPr="00520A98">
        <w:rPr>
          <w:rFonts w:ascii="Times New Roman" w:eastAsia="Times New Roman" w:hAnsi="Times New Roman" w:cs="Times New Roman"/>
          <w:sz w:val="24"/>
          <w:szCs w:val="20"/>
          <w:lang w:eastAsia="cs-CZ"/>
        </w:rPr>
        <w:t xml:space="preserve"> mateřské školy se zákonným zástupcem dítěte jinak.</w:t>
      </w:r>
    </w:p>
    <w:p w14:paraId="2EF63A2D" w14:textId="77777777" w:rsidR="00794663" w:rsidRPr="00520A98" w:rsidRDefault="00794663" w:rsidP="009C767F">
      <w:pPr>
        <w:overflowPunct w:val="0"/>
        <w:autoSpaceDE w:val="0"/>
        <w:autoSpaceDN w:val="0"/>
        <w:adjustRightInd w:val="0"/>
        <w:spacing w:after="0"/>
        <w:textAlignment w:val="baseline"/>
        <w:rPr>
          <w:rFonts w:ascii="Times New Roman" w:eastAsia="Times New Roman" w:hAnsi="Times New Roman" w:cs="Times New Roman"/>
          <w:sz w:val="24"/>
          <w:szCs w:val="20"/>
          <w:lang w:eastAsia="cs-CZ"/>
        </w:rPr>
      </w:pPr>
    </w:p>
    <w:p w14:paraId="3722AAB7" w14:textId="77777777" w:rsidR="00794663" w:rsidRPr="00520A98" w:rsidRDefault="00794663" w:rsidP="009C767F">
      <w:pPr>
        <w:pStyle w:val="Nadpis1"/>
        <w:spacing w:before="0" w:after="0" w:line="276" w:lineRule="auto"/>
      </w:pPr>
      <w:r w:rsidRPr="00520A98">
        <w:t>Osvobození od úplaty, snížení úplaty za školní stravování</w:t>
      </w:r>
    </w:p>
    <w:p w14:paraId="47FBFB35" w14:textId="77777777" w:rsidR="00794663" w:rsidRPr="00520A98" w:rsidRDefault="00794663" w:rsidP="009C767F">
      <w:pPr>
        <w:numPr>
          <w:ilvl w:val="1"/>
          <w:numId w:val="23"/>
        </w:numPr>
        <w:overflowPunct w:val="0"/>
        <w:autoSpaceDE w:val="0"/>
        <w:autoSpaceDN w:val="0"/>
        <w:adjustRightInd w:val="0"/>
        <w:spacing w:before="120" w:after="0"/>
        <w:ind w:left="794" w:hanging="794"/>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Zákonnému zástupci může být snížena nebo prominuta úplata za školní stravování, jestliže o snížení nebo promnutí úplaty požádá a doloží důvody snížení nebo prominutí úplaty (zejména sociální znevýhodnění, zdravotní postižení).</w:t>
      </w:r>
    </w:p>
    <w:p w14:paraId="28E0FA18" w14:textId="77777777" w:rsidR="00794663" w:rsidRPr="00520A98" w:rsidRDefault="00794663" w:rsidP="009C767F">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p>
    <w:p w14:paraId="59E73C64" w14:textId="77777777" w:rsidR="00794663" w:rsidRPr="00520A98" w:rsidRDefault="00794663" w:rsidP="00F30D08">
      <w:pPr>
        <w:pStyle w:val="Nadpis1"/>
        <w:spacing w:before="0" w:after="0" w:line="276" w:lineRule="auto"/>
        <w:ind w:left="0"/>
      </w:pPr>
      <w:r w:rsidRPr="00520A98">
        <w:lastRenderedPageBreak/>
        <w:t>Zajištění bezpečnosti a ochrany dětí, jejich ochrany pře</w:t>
      </w:r>
      <w:r w:rsidR="006A034B" w:rsidRPr="00520A98">
        <w:t xml:space="preserve">d sociálně patologickými jevy a </w:t>
      </w:r>
      <w:r w:rsidRPr="00520A98">
        <w:t>před projevy diskriminace, nepřátelství nebo násilí</w:t>
      </w:r>
    </w:p>
    <w:p w14:paraId="490A4EBB" w14:textId="77777777" w:rsidR="009C767F" w:rsidRDefault="009C767F" w:rsidP="00F30D08">
      <w:pPr>
        <w:overflowPunct w:val="0"/>
        <w:autoSpaceDE w:val="0"/>
        <w:autoSpaceDN w:val="0"/>
        <w:adjustRightInd w:val="0"/>
        <w:spacing w:after="0"/>
        <w:jc w:val="center"/>
        <w:textAlignment w:val="baseline"/>
        <w:rPr>
          <w:rFonts w:ascii="Times New Roman" w:hAnsi="Times New Roman" w:cs="Times New Roman"/>
          <w:sz w:val="24"/>
          <w:szCs w:val="24"/>
        </w:rPr>
      </w:pPr>
    </w:p>
    <w:p w14:paraId="28FAF3C5" w14:textId="26E20C9B" w:rsidR="00EB52D2" w:rsidRDefault="00EB52D2" w:rsidP="009C767F">
      <w:pPr>
        <w:overflowPunct w:val="0"/>
        <w:autoSpaceDE w:val="0"/>
        <w:autoSpaceDN w:val="0"/>
        <w:adjustRightInd w:val="0"/>
        <w:spacing w:after="0"/>
        <w:jc w:val="both"/>
        <w:textAlignment w:val="baseline"/>
        <w:rPr>
          <w:rFonts w:ascii="Times New Roman" w:hAnsi="Times New Roman" w:cs="Times New Roman"/>
          <w:sz w:val="24"/>
          <w:szCs w:val="24"/>
        </w:rPr>
      </w:pPr>
      <w:r w:rsidRPr="00EB52D2">
        <w:rPr>
          <w:rFonts w:ascii="Times New Roman" w:hAnsi="Times New Roman" w:cs="Times New Roman"/>
          <w:sz w:val="24"/>
          <w:szCs w:val="24"/>
        </w:rPr>
        <w:t>Mateřská škola se řídí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w:t>
      </w:r>
      <w:proofErr w:type="spellStart"/>
      <w:r w:rsidRPr="00EB52D2">
        <w:rPr>
          <w:rFonts w:ascii="Times New Roman" w:hAnsi="Times New Roman" w:cs="Times New Roman"/>
          <w:sz w:val="24"/>
          <w:szCs w:val="24"/>
        </w:rPr>
        <w:t>ust</w:t>
      </w:r>
      <w:proofErr w:type="spellEnd"/>
      <w:r w:rsidRPr="00EB52D2">
        <w:rPr>
          <w:rFonts w:ascii="Times New Roman" w:hAnsi="Times New Roman" w:cs="Times New Roman"/>
          <w:sz w:val="24"/>
          <w:szCs w:val="24"/>
        </w:rPr>
        <w:t>. § 30 odst. 1 písm. c) školského zákona).</w:t>
      </w:r>
    </w:p>
    <w:p w14:paraId="3B87D202" w14:textId="77777777" w:rsidR="00EB52D2" w:rsidRPr="00EB52D2" w:rsidRDefault="00EB52D2" w:rsidP="009C767F">
      <w:pPr>
        <w:overflowPunct w:val="0"/>
        <w:autoSpaceDE w:val="0"/>
        <w:autoSpaceDN w:val="0"/>
        <w:adjustRightInd w:val="0"/>
        <w:spacing w:after="0"/>
        <w:jc w:val="both"/>
        <w:textAlignment w:val="baseline"/>
        <w:rPr>
          <w:rFonts w:ascii="Times New Roman" w:eastAsia="Times New Roman" w:hAnsi="Times New Roman" w:cs="Times New Roman"/>
          <w:sz w:val="10"/>
          <w:szCs w:val="10"/>
          <w:lang w:eastAsia="cs-CZ"/>
        </w:rPr>
      </w:pPr>
    </w:p>
    <w:p w14:paraId="1704A1B8" w14:textId="7A51A384" w:rsidR="00794663" w:rsidRPr="00520A98" w:rsidRDefault="00794663" w:rsidP="009C767F">
      <w:pPr>
        <w:pStyle w:val="Nadpis2"/>
      </w:pPr>
      <w:r w:rsidRPr="00520A98">
        <w:t>Bezpečnost a ochrana dětí je zajištěna</w:t>
      </w:r>
    </w:p>
    <w:p w14:paraId="27BCDE12" w14:textId="77777777" w:rsidR="00794663" w:rsidRPr="00520A98" w:rsidRDefault="00794663" w:rsidP="009C767F">
      <w:pPr>
        <w:numPr>
          <w:ilvl w:val="0"/>
          <w:numId w:val="25"/>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řádným vykonáváním dohledu nad dětmi od doby, kdy pedagogický pracovník převezme od jeho zákonného zástupce nebo jím pověřené osoby, až do doby, kdy je pedagogický pracovník předá jeho zákonnému zástupci nebo jím pověřené osobě,</w:t>
      </w:r>
    </w:p>
    <w:p w14:paraId="13A0244B" w14:textId="77777777" w:rsidR="00794663" w:rsidRPr="00520A98" w:rsidRDefault="00794663" w:rsidP="009C767F">
      <w:pPr>
        <w:numPr>
          <w:ilvl w:val="0"/>
          <w:numId w:val="25"/>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stanovením dostatečného počtu pedagogických pracovníků vykonávajících dohled při pobytu dětí mimo budovu školy a areál školy,</w:t>
      </w:r>
    </w:p>
    <w:p w14:paraId="019D1D3A" w14:textId="77777777" w:rsidR="00794663" w:rsidRPr="00520A98" w:rsidRDefault="00794663" w:rsidP="009C767F">
      <w:pPr>
        <w:numPr>
          <w:ilvl w:val="0"/>
          <w:numId w:val="25"/>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stanovením dostatečného počtu pedagogických pracovníků, případně jiných zletilých osob, vykonávajících dohled při specifických činnostech (např. sportovních) nebo při pobytu dětí v prostředí náročném na bezpečnost.</w:t>
      </w:r>
    </w:p>
    <w:p w14:paraId="0376F498" w14:textId="77777777" w:rsidR="00794663" w:rsidRPr="00520A98" w:rsidRDefault="00794663" w:rsidP="009C767F">
      <w:pPr>
        <w:pStyle w:val="Nadpis2"/>
      </w:pPr>
      <w:r w:rsidRPr="00520A98">
        <w:t>Při činnostech vyžadu</w:t>
      </w:r>
      <w:r w:rsidR="004D1D15" w:rsidRPr="00520A98">
        <w:t>jících zvýšený dohled nad dětmi</w:t>
      </w:r>
      <w:r w:rsidRPr="00520A98">
        <w:t xml:space="preserve"> se dodržují zejména tyto zásady</w:t>
      </w:r>
    </w:p>
    <w:p w14:paraId="05921961" w14:textId="77777777" w:rsidR="00794663" w:rsidRPr="00520A98" w:rsidRDefault="00794663" w:rsidP="009C767F">
      <w:pPr>
        <w:numPr>
          <w:ilvl w:val="0"/>
          <w:numId w:val="29"/>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při všech činnostech pedagogický pracovník dbá, aby byl jejich obsah, intenzita a obtížnost přiměřené věku a individuálním schopnostem dítěte,</w:t>
      </w:r>
    </w:p>
    <w:p w14:paraId="50E45904" w14:textId="77777777" w:rsidR="00794663" w:rsidRPr="00520A98" w:rsidRDefault="00794663" w:rsidP="009C767F">
      <w:pPr>
        <w:numPr>
          <w:ilvl w:val="0"/>
          <w:numId w:val="29"/>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při přesunech dětí při pobytu mimo území mateřské školy po pozemních komunikacích se pedagogický dohled řídí pravidly silničního provozu,</w:t>
      </w:r>
    </w:p>
    <w:p w14:paraId="6337C08D" w14:textId="77777777" w:rsidR="00794663" w:rsidRPr="00520A98" w:rsidRDefault="00794663" w:rsidP="009C767F">
      <w:pPr>
        <w:numPr>
          <w:ilvl w:val="0"/>
          <w:numId w:val="29"/>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při pobytu dětí v místech mimo areál školy se využívají pouze bezpečná místa, která pedagogický pracovník předem zkontroluje a případně odstraní nebezpečné předměty nebo jiné zdroje nebezpečí (např. ostré předměty),</w:t>
      </w:r>
    </w:p>
    <w:p w14:paraId="6CE2BE48" w14:textId="77777777" w:rsidR="00794663" w:rsidRPr="00520A98" w:rsidRDefault="00794663" w:rsidP="009C767F">
      <w:pPr>
        <w:numPr>
          <w:ilvl w:val="0"/>
          <w:numId w:val="29"/>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před pohybovými činnostmi pedagogický pracovník zkontroluje, zda jsou vnitřní nebo venkovní prostory pro tuto činnost připraveny, odstraní případné nebezpečné předměty nebo jiné zdroje nebezpečí, před využitím cvičebního nářadí a náčiní zkontroluje jeho bezpečnost a funkčnost,</w:t>
      </w:r>
    </w:p>
    <w:p w14:paraId="51AAC0EC" w14:textId="77777777" w:rsidR="00794663" w:rsidRPr="00520A98" w:rsidRDefault="00794663" w:rsidP="009C767F">
      <w:pPr>
        <w:numPr>
          <w:ilvl w:val="0"/>
          <w:numId w:val="29"/>
        </w:num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r w:rsidRPr="00520A98">
        <w:rPr>
          <w:rFonts w:ascii="Times New Roman" w:eastAsia="Times New Roman" w:hAnsi="Times New Roman" w:cs="Times New Roman"/>
          <w:sz w:val="24"/>
          <w:szCs w:val="20"/>
          <w:lang w:eastAsia="cs-CZ"/>
        </w:rPr>
        <w:t>při rozvoji manuální zručnosti nebo při výtvarné výchově se používají pouze nástroje zvlášť upravené (např. nože, nůžky se zaoblenými hranami).</w:t>
      </w:r>
    </w:p>
    <w:p w14:paraId="180AEF2E" w14:textId="77777777" w:rsidR="00EB52D2" w:rsidRDefault="00794663" w:rsidP="009C767F">
      <w:pPr>
        <w:pStyle w:val="Nadpis2"/>
      </w:pPr>
      <w:r w:rsidRPr="00520A98">
        <w:t>Ochrana zdraví dětí je zajištěna také</w:t>
      </w:r>
    </w:p>
    <w:p w14:paraId="1D195187" w14:textId="77777777" w:rsidR="00EB52D2" w:rsidRPr="00EB52D2" w:rsidRDefault="00EB52D2" w:rsidP="009C767F">
      <w:pPr>
        <w:numPr>
          <w:ilvl w:val="2"/>
          <w:numId w:val="28"/>
        </w:numPr>
        <w:overflowPunct w:val="0"/>
        <w:autoSpaceDE w:val="0"/>
        <w:autoSpaceDN w:val="0"/>
        <w:adjustRightInd w:val="0"/>
        <w:spacing w:after="0"/>
        <w:ind w:left="567"/>
        <w:jc w:val="both"/>
        <w:textAlignment w:val="baseline"/>
        <w:rPr>
          <w:rFonts w:ascii="Times New Roman" w:eastAsia="Times New Roman" w:hAnsi="Times New Roman" w:cs="Times New Roman"/>
          <w:sz w:val="24"/>
          <w:szCs w:val="20"/>
          <w:lang w:eastAsia="cs-CZ"/>
        </w:rPr>
      </w:pPr>
      <w:r w:rsidRPr="00EB52D2">
        <w:rPr>
          <w:rFonts w:ascii="Times New Roman" w:hAnsi="Times New Roman" w:cs="Times New Roman"/>
          <w:sz w:val="24"/>
          <w:szCs w:val="24"/>
        </w:rPr>
        <w:t xml:space="preserve">Mateřská škola nejen že zajišťuje bezpečnost a ochranu zdraví či pravidla náležitého dohledu, ale též podmínky předcházení vzniku a šíření infekčních onemocnění mezi dětmi. </w:t>
      </w:r>
    </w:p>
    <w:p w14:paraId="3234D496" w14:textId="77777777" w:rsidR="00EB52D2" w:rsidRDefault="00EB52D2" w:rsidP="009C767F">
      <w:pPr>
        <w:numPr>
          <w:ilvl w:val="2"/>
          <w:numId w:val="28"/>
        </w:numPr>
        <w:overflowPunct w:val="0"/>
        <w:autoSpaceDE w:val="0"/>
        <w:autoSpaceDN w:val="0"/>
        <w:adjustRightInd w:val="0"/>
        <w:spacing w:after="0"/>
        <w:ind w:left="567"/>
        <w:jc w:val="both"/>
        <w:textAlignment w:val="baseline"/>
        <w:rPr>
          <w:rFonts w:ascii="Times New Roman" w:eastAsia="Times New Roman" w:hAnsi="Times New Roman" w:cs="Times New Roman"/>
          <w:sz w:val="24"/>
          <w:szCs w:val="20"/>
          <w:lang w:eastAsia="cs-CZ"/>
        </w:rPr>
      </w:pPr>
      <w:r w:rsidRPr="00EB52D2">
        <w:rPr>
          <w:rFonts w:ascii="Times New Roman" w:hAnsi="Times New Roman" w:cs="Times New Roman"/>
          <w:sz w:val="24"/>
          <w:szCs w:val="24"/>
        </w:rPr>
        <w:t xml:space="preserve">Dále se mateřská škola řídí </w:t>
      </w:r>
      <w:proofErr w:type="spellStart"/>
      <w:r w:rsidRPr="00EB52D2">
        <w:rPr>
          <w:rFonts w:ascii="Times New Roman" w:hAnsi="Times New Roman" w:cs="Times New Roman"/>
          <w:sz w:val="24"/>
          <w:szCs w:val="24"/>
        </w:rPr>
        <w:t>ust</w:t>
      </w:r>
      <w:proofErr w:type="spellEnd"/>
      <w:r w:rsidRPr="00EB52D2">
        <w:rPr>
          <w:rFonts w:ascii="Times New Roman" w:hAnsi="Times New Roman" w:cs="Times New Roman"/>
          <w:sz w:val="24"/>
          <w:szCs w:val="24"/>
        </w:rPr>
        <w:t xml:space="preserve">. § 7 odst. 3 zákona č. 258/2000 Sb., o ochraně veřejného zdraví a o změně některých souvisejících zákonů, který ukládá zařízením pro výchovu a vzdělávání (tj. i mateřským školám – srov. jeho </w:t>
      </w:r>
      <w:proofErr w:type="spellStart"/>
      <w:r w:rsidRPr="00EB52D2">
        <w:rPr>
          <w:rFonts w:ascii="Times New Roman" w:hAnsi="Times New Roman" w:cs="Times New Roman"/>
          <w:sz w:val="24"/>
          <w:szCs w:val="24"/>
        </w:rPr>
        <w:t>ust</w:t>
      </w:r>
      <w:proofErr w:type="spellEnd"/>
      <w:r w:rsidRPr="00EB52D2">
        <w:rPr>
          <w:rFonts w:ascii="Times New Roman" w:hAnsi="Times New Roman" w:cs="Times New Roman"/>
          <w:sz w:val="24"/>
          <w:szCs w:val="24"/>
        </w:rPr>
        <w:t xml:space="preserve">. § 7 odst. 1) povinnost zajistit oddělení dítěte, které vykazuje známky akutního onemocnění, od ostatních dětí. </w:t>
      </w:r>
    </w:p>
    <w:p w14:paraId="734C90C8" w14:textId="0446FBC1" w:rsidR="00EB52D2" w:rsidRPr="00EB52D2" w:rsidRDefault="00EB52D2" w:rsidP="009C767F">
      <w:pPr>
        <w:numPr>
          <w:ilvl w:val="2"/>
          <w:numId w:val="28"/>
        </w:numPr>
        <w:overflowPunct w:val="0"/>
        <w:autoSpaceDE w:val="0"/>
        <w:autoSpaceDN w:val="0"/>
        <w:adjustRightInd w:val="0"/>
        <w:spacing w:after="0"/>
        <w:ind w:left="567"/>
        <w:jc w:val="both"/>
        <w:textAlignment w:val="baseline"/>
        <w:rPr>
          <w:rFonts w:ascii="Times New Roman" w:eastAsia="Times New Roman" w:hAnsi="Times New Roman" w:cs="Times New Roman"/>
          <w:sz w:val="24"/>
          <w:szCs w:val="20"/>
          <w:lang w:eastAsia="cs-CZ"/>
        </w:rPr>
      </w:pPr>
      <w:r w:rsidRPr="00EB52D2">
        <w:rPr>
          <w:rFonts w:ascii="Times New Roman" w:hAnsi="Times New Roman" w:cs="Times New Roman"/>
          <w:sz w:val="24"/>
          <w:szCs w:val="24"/>
        </w:rPr>
        <w:lastRenderedPageBreak/>
        <w:t xml:space="preserve">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 </w:t>
      </w:r>
    </w:p>
    <w:p w14:paraId="472D1F22" w14:textId="77777777" w:rsidR="009C767F" w:rsidRDefault="00EB52D2" w:rsidP="009C767F">
      <w:pPr>
        <w:pStyle w:val="Nadpis2"/>
      </w:pPr>
      <w:r w:rsidRPr="00EB52D2">
        <w:t xml:space="preserve">Podmínky vstupu dítěte do mateřské školy v oblasti zdraví </w:t>
      </w:r>
    </w:p>
    <w:p w14:paraId="0E072282" w14:textId="5F57D256" w:rsidR="00EB52D2" w:rsidRPr="009C767F" w:rsidRDefault="00EB52D2" w:rsidP="009C767F">
      <w:pPr>
        <w:pStyle w:val="Nadpis2"/>
        <w:numPr>
          <w:ilvl w:val="2"/>
          <w:numId w:val="1"/>
        </w:numPr>
        <w:ind w:left="567"/>
        <w:rPr>
          <w:b w:val="0"/>
          <w:bCs/>
        </w:rPr>
      </w:pPr>
      <w:r w:rsidRPr="009C767F">
        <w:rPr>
          <w:b w:val="0"/>
          <w:bCs/>
          <w:szCs w:val="24"/>
        </w:rPr>
        <w:t xml:space="preserve">Do mateřské školy je možné přivést dítě pouze zcela zdravé, to je bez známek jakéhokoliv akutního infekčního onemocnění, nebo parazitárního napadení. </w:t>
      </w:r>
    </w:p>
    <w:p w14:paraId="08CCA10E" w14:textId="77777777" w:rsidR="00EB52D2" w:rsidRPr="00EB52D2" w:rsidRDefault="00EB52D2" w:rsidP="009C767F">
      <w:pPr>
        <w:overflowPunct w:val="0"/>
        <w:autoSpaceDE w:val="0"/>
        <w:autoSpaceDN w:val="0"/>
        <w:adjustRightInd w:val="0"/>
        <w:spacing w:after="0"/>
        <w:ind w:left="567"/>
        <w:jc w:val="both"/>
        <w:textAlignment w:val="baseline"/>
        <w:rPr>
          <w:rFonts w:ascii="Times New Roman" w:hAnsi="Times New Roman" w:cs="Times New Roman"/>
          <w:b/>
          <w:bCs/>
          <w:sz w:val="24"/>
          <w:szCs w:val="24"/>
        </w:rPr>
      </w:pPr>
      <w:r w:rsidRPr="00EB52D2">
        <w:rPr>
          <w:rFonts w:ascii="Times New Roman" w:hAnsi="Times New Roman" w:cs="Times New Roman"/>
          <w:b/>
          <w:bCs/>
          <w:sz w:val="24"/>
          <w:szCs w:val="24"/>
        </w:rPr>
        <w:t xml:space="preserve">a) Za příznaky akutního infekčního onemocnění se považuje: </w:t>
      </w:r>
    </w:p>
    <w:p w14:paraId="0B87BA81" w14:textId="36F9664A" w:rsidR="00EB52D2" w:rsidRPr="00EB52D2" w:rsidRDefault="00EB52D2" w:rsidP="009C767F">
      <w:pPr>
        <w:pStyle w:val="Odstavecseseznamem"/>
        <w:numPr>
          <w:ilvl w:val="1"/>
          <w:numId w:val="48"/>
        </w:numPr>
        <w:overflowPunct w:val="0"/>
        <w:autoSpaceDE w:val="0"/>
        <w:autoSpaceDN w:val="0"/>
        <w:adjustRightInd w:val="0"/>
        <w:spacing w:after="0"/>
        <w:ind w:left="993"/>
        <w:contextualSpacing w:val="0"/>
        <w:jc w:val="both"/>
        <w:textAlignment w:val="baseline"/>
        <w:rPr>
          <w:rFonts w:ascii="Times New Roman" w:hAnsi="Times New Roman" w:cs="Times New Roman"/>
          <w:sz w:val="24"/>
          <w:szCs w:val="24"/>
        </w:rPr>
      </w:pPr>
      <w:r w:rsidRPr="00EB52D2">
        <w:rPr>
          <w:rFonts w:ascii="Times New Roman" w:hAnsi="Times New Roman" w:cs="Times New Roman"/>
          <w:sz w:val="24"/>
          <w:szCs w:val="24"/>
        </w:rPr>
        <w:t xml:space="preserve">průhledná rýma, která intenzivně dítěti vytéká z </w:t>
      </w:r>
      <w:proofErr w:type="gramStart"/>
      <w:r w:rsidRPr="00EB52D2">
        <w:rPr>
          <w:rFonts w:ascii="Times New Roman" w:hAnsi="Times New Roman" w:cs="Times New Roman"/>
          <w:sz w:val="24"/>
          <w:szCs w:val="24"/>
        </w:rPr>
        <w:t>nosu</w:t>
      </w:r>
      <w:proofErr w:type="gramEnd"/>
      <w:r w:rsidRPr="00EB52D2">
        <w:rPr>
          <w:rFonts w:ascii="Times New Roman" w:hAnsi="Times New Roman" w:cs="Times New Roman"/>
          <w:sz w:val="24"/>
          <w:szCs w:val="24"/>
        </w:rPr>
        <w:t xml:space="preserve"> a to i bez zvýšené tělesné teploty, - zabarvená – zelená, žlutá, hnědá rýma, která vytéká dítěti z nosu a to i bez zvýšené tělesné teploty, </w:t>
      </w:r>
    </w:p>
    <w:p w14:paraId="7848D485" w14:textId="4C6BF5BC" w:rsidR="00EB52D2" w:rsidRPr="00EB52D2" w:rsidRDefault="00EB52D2" w:rsidP="009C767F">
      <w:pPr>
        <w:pStyle w:val="Odstavecseseznamem"/>
        <w:numPr>
          <w:ilvl w:val="1"/>
          <w:numId w:val="48"/>
        </w:numPr>
        <w:overflowPunct w:val="0"/>
        <w:autoSpaceDE w:val="0"/>
        <w:autoSpaceDN w:val="0"/>
        <w:adjustRightInd w:val="0"/>
        <w:spacing w:after="0"/>
        <w:ind w:left="993"/>
        <w:contextualSpacing w:val="0"/>
        <w:jc w:val="both"/>
        <w:textAlignment w:val="baseline"/>
        <w:rPr>
          <w:rFonts w:ascii="Times New Roman" w:hAnsi="Times New Roman" w:cs="Times New Roman"/>
          <w:sz w:val="24"/>
          <w:szCs w:val="24"/>
        </w:rPr>
      </w:pPr>
      <w:r w:rsidRPr="00EB52D2">
        <w:rPr>
          <w:rFonts w:ascii="Times New Roman" w:hAnsi="Times New Roman" w:cs="Times New Roman"/>
          <w:sz w:val="24"/>
          <w:szCs w:val="24"/>
        </w:rPr>
        <w:t xml:space="preserve">intenzivní kašel (tj. kašel, který přetrvává i při klidové činnosti dítěte) a to i bez zvýšené tělesné teploty, </w:t>
      </w:r>
    </w:p>
    <w:p w14:paraId="47649A24" w14:textId="07451CA9" w:rsidR="00EB52D2" w:rsidRPr="00EB52D2" w:rsidRDefault="00EB52D2" w:rsidP="009C767F">
      <w:pPr>
        <w:pStyle w:val="Odstavecseseznamem"/>
        <w:numPr>
          <w:ilvl w:val="1"/>
          <w:numId w:val="48"/>
        </w:numPr>
        <w:overflowPunct w:val="0"/>
        <w:autoSpaceDE w:val="0"/>
        <w:autoSpaceDN w:val="0"/>
        <w:adjustRightInd w:val="0"/>
        <w:spacing w:after="0"/>
        <w:ind w:left="993"/>
        <w:contextualSpacing w:val="0"/>
        <w:jc w:val="both"/>
        <w:textAlignment w:val="baseline"/>
        <w:rPr>
          <w:rFonts w:ascii="Times New Roman" w:hAnsi="Times New Roman" w:cs="Times New Roman"/>
          <w:sz w:val="24"/>
          <w:szCs w:val="24"/>
        </w:rPr>
      </w:pPr>
      <w:r w:rsidRPr="00EB52D2">
        <w:rPr>
          <w:rFonts w:ascii="Times New Roman" w:hAnsi="Times New Roman" w:cs="Times New Roman"/>
          <w:sz w:val="24"/>
          <w:szCs w:val="24"/>
        </w:rPr>
        <w:t xml:space="preserve">náhlý výsev vyrážky na těle, který svými příznaky může odpovídat – planým neštovicím, 5. nemoci, 6. nemoci, syndromu ruka-noha-ústa, spále, impetigu, </w:t>
      </w:r>
    </w:p>
    <w:p w14:paraId="30D9219E" w14:textId="77777777" w:rsidR="00EB52D2" w:rsidRDefault="00EB52D2" w:rsidP="009C767F">
      <w:pPr>
        <w:pStyle w:val="Odstavecseseznamem"/>
        <w:numPr>
          <w:ilvl w:val="1"/>
          <w:numId w:val="48"/>
        </w:numPr>
        <w:overflowPunct w:val="0"/>
        <w:autoSpaceDE w:val="0"/>
        <w:autoSpaceDN w:val="0"/>
        <w:adjustRightInd w:val="0"/>
        <w:spacing w:after="0"/>
        <w:ind w:left="993"/>
        <w:contextualSpacing w:val="0"/>
        <w:jc w:val="both"/>
        <w:textAlignment w:val="baseline"/>
        <w:rPr>
          <w:rFonts w:ascii="Times New Roman" w:hAnsi="Times New Roman" w:cs="Times New Roman"/>
          <w:sz w:val="24"/>
          <w:szCs w:val="24"/>
        </w:rPr>
      </w:pPr>
      <w:r w:rsidRPr="00EB52D2">
        <w:rPr>
          <w:rFonts w:ascii="Times New Roman" w:hAnsi="Times New Roman" w:cs="Times New Roman"/>
          <w:sz w:val="24"/>
          <w:szCs w:val="24"/>
        </w:rPr>
        <w:t xml:space="preserve">průjem a zvracení a to i 3 dny poté, co již dítě nemá průjem a nezvrací. (Mateřská škola nemůže dětem podávat dietní stravu. Proto dítě, které nemá </w:t>
      </w:r>
      <w:proofErr w:type="spellStart"/>
      <w:r w:rsidRPr="00EB52D2">
        <w:rPr>
          <w:rFonts w:ascii="Times New Roman" w:hAnsi="Times New Roman" w:cs="Times New Roman"/>
          <w:sz w:val="24"/>
          <w:szCs w:val="24"/>
        </w:rPr>
        <w:t>realimentovaný</w:t>
      </w:r>
      <w:proofErr w:type="spellEnd"/>
      <w:r w:rsidRPr="00EB52D2">
        <w:rPr>
          <w:rFonts w:ascii="Times New Roman" w:hAnsi="Times New Roman" w:cs="Times New Roman"/>
          <w:sz w:val="24"/>
          <w:szCs w:val="24"/>
        </w:rPr>
        <w:t xml:space="preserve"> trávící trakt na běžnou stravu nepřijme.) </w:t>
      </w:r>
    </w:p>
    <w:p w14:paraId="07CE48C0" w14:textId="77777777" w:rsidR="00EB52D2" w:rsidRDefault="00EB52D2" w:rsidP="009C767F">
      <w:pPr>
        <w:pStyle w:val="Odstavecseseznamem"/>
        <w:numPr>
          <w:ilvl w:val="1"/>
          <w:numId w:val="48"/>
        </w:numPr>
        <w:overflowPunct w:val="0"/>
        <w:autoSpaceDE w:val="0"/>
        <w:autoSpaceDN w:val="0"/>
        <w:adjustRightInd w:val="0"/>
        <w:spacing w:after="0"/>
        <w:ind w:left="993"/>
        <w:contextualSpacing w:val="0"/>
        <w:jc w:val="both"/>
        <w:textAlignment w:val="baseline"/>
        <w:rPr>
          <w:rFonts w:ascii="Times New Roman" w:hAnsi="Times New Roman" w:cs="Times New Roman"/>
          <w:sz w:val="24"/>
          <w:szCs w:val="24"/>
        </w:rPr>
      </w:pPr>
      <w:r w:rsidRPr="00EB52D2">
        <w:rPr>
          <w:rFonts w:ascii="Times New Roman" w:hAnsi="Times New Roman" w:cs="Times New Roman"/>
          <w:sz w:val="24"/>
          <w:szCs w:val="24"/>
        </w:rPr>
        <w:t>zarudnutí očí, výtok bílého nebo zabarveného sekretu z jednoho nebo obou očí,</w:t>
      </w:r>
    </w:p>
    <w:p w14:paraId="42F379FF" w14:textId="77777777" w:rsidR="00EB52D2" w:rsidRDefault="00EB52D2" w:rsidP="009C767F">
      <w:pPr>
        <w:pStyle w:val="Odstavecseseznamem"/>
        <w:numPr>
          <w:ilvl w:val="1"/>
          <w:numId w:val="48"/>
        </w:numPr>
        <w:overflowPunct w:val="0"/>
        <w:autoSpaceDE w:val="0"/>
        <w:autoSpaceDN w:val="0"/>
        <w:adjustRightInd w:val="0"/>
        <w:spacing w:after="0"/>
        <w:ind w:left="993"/>
        <w:contextualSpacing w:val="0"/>
        <w:jc w:val="both"/>
        <w:textAlignment w:val="baseline"/>
        <w:rPr>
          <w:rFonts w:ascii="Times New Roman" w:hAnsi="Times New Roman" w:cs="Times New Roman"/>
          <w:sz w:val="24"/>
          <w:szCs w:val="24"/>
        </w:rPr>
      </w:pPr>
      <w:r w:rsidRPr="00EB52D2">
        <w:rPr>
          <w:rFonts w:ascii="Times New Roman" w:hAnsi="Times New Roman" w:cs="Times New Roman"/>
          <w:sz w:val="24"/>
          <w:szCs w:val="24"/>
        </w:rPr>
        <w:t xml:space="preserve">zvýšená tělesná teplota nebo horečka. </w:t>
      </w:r>
    </w:p>
    <w:p w14:paraId="73C1C1B1" w14:textId="49F7EFAD" w:rsidR="00EB52D2" w:rsidRPr="00EB52D2" w:rsidRDefault="00EB52D2" w:rsidP="009C767F">
      <w:pPr>
        <w:overflowPunct w:val="0"/>
        <w:autoSpaceDE w:val="0"/>
        <w:autoSpaceDN w:val="0"/>
        <w:adjustRightInd w:val="0"/>
        <w:spacing w:after="0"/>
        <w:ind w:left="633"/>
        <w:jc w:val="both"/>
        <w:textAlignment w:val="baseline"/>
        <w:rPr>
          <w:rFonts w:ascii="Times New Roman" w:hAnsi="Times New Roman" w:cs="Times New Roman"/>
          <w:b/>
          <w:bCs/>
          <w:sz w:val="24"/>
          <w:szCs w:val="24"/>
        </w:rPr>
      </w:pPr>
      <w:r w:rsidRPr="00EB52D2">
        <w:rPr>
          <w:rFonts w:ascii="Times New Roman" w:hAnsi="Times New Roman" w:cs="Times New Roman"/>
          <w:b/>
          <w:bCs/>
          <w:sz w:val="24"/>
          <w:szCs w:val="24"/>
        </w:rPr>
        <w:t xml:space="preserve">b) Za příznaky parazitární onemocnění se považuje: </w:t>
      </w:r>
    </w:p>
    <w:p w14:paraId="2CDB5F37" w14:textId="77777777" w:rsidR="00EB52D2" w:rsidRDefault="00EB52D2" w:rsidP="009C767F">
      <w:pPr>
        <w:pStyle w:val="Odstavecseseznamem"/>
        <w:numPr>
          <w:ilvl w:val="1"/>
          <w:numId w:val="48"/>
        </w:numPr>
        <w:overflowPunct w:val="0"/>
        <w:autoSpaceDE w:val="0"/>
        <w:autoSpaceDN w:val="0"/>
        <w:adjustRightInd w:val="0"/>
        <w:spacing w:after="0"/>
        <w:ind w:left="993"/>
        <w:contextualSpacing w:val="0"/>
        <w:jc w:val="both"/>
        <w:textAlignment w:val="baseline"/>
        <w:rPr>
          <w:rFonts w:ascii="Times New Roman" w:hAnsi="Times New Roman" w:cs="Times New Roman"/>
          <w:sz w:val="24"/>
          <w:szCs w:val="24"/>
        </w:rPr>
      </w:pPr>
      <w:r w:rsidRPr="00EB52D2">
        <w:rPr>
          <w:rFonts w:ascii="Times New Roman" w:hAnsi="Times New Roman" w:cs="Times New Roman"/>
          <w:sz w:val="24"/>
          <w:szCs w:val="24"/>
        </w:rPr>
        <w:t xml:space="preserve">intenzivní svědění vlasové pokožky, nález vši dětské nebo vajíčka vši dětské (hnidy) ve vlasech pohledem. (dítě může školka přijmout až tehdy, je-li zcela odvšivené, tedy bez živých vší a hnid), </w:t>
      </w:r>
    </w:p>
    <w:p w14:paraId="202A8CC7" w14:textId="77777777" w:rsidR="00EB52D2" w:rsidRDefault="00EB52D2" w:rsidP="009C767F">
      <w:pPr>
        <w:pStyle w:val="Odstavecseseznamem"/>
        <w:numPr>
          <w:ilvl w:val="1"/>
          <w:numId w:val="48"/>
        </w:numPr>
        <w:overflowPunct w:val="0"/>
        <w:autoSpaceDE w:val="0"/>
        <w:autoSpaceDN w:val="0"/>
        <w:adjustRightInd w:val="0"/>
        <w:spacing w:after="0"/>
        <w:ind w:left="993"/>
        <w:contextualSpacing w:val="0"/>
        <w:jc w:val="both"/>
        <w:textAlignment w:val="baseline"/>
        <w:rPr>
          <w:rFonts w:ascii="Times New Roman" w:hAnsi="Times New Roman" w:cs="Times New Roman"/>
          <w:sz w:val="24"/>
          <w:szCs w:val="24"/>
        </w:rPr>
      </w:pPr>
      <w:r w:rsidRPr="00EB52D2">
        <w:rPr>
          <w:rFonts w:ascii="Times New Roman" w:hAnsi="Times New Roman" w:cs="Times New Roman"/>
          <w:sz w:val="24"/>
          <w:szCs w:val="24"/>
        </w:rPr>
        <w:t xml:space="preserve">neklid, svědění v okolí konečníku, nález roupů při vykonání potřeby na WC pohledem (roup dětský), </w:t>
      </w:r>
    </w:p>
    <w:p w14:paraId="67D99757" w14:textId="15C2A0C8" w:rsidR="00EB52D2" w:rsidRPr="009C767F" w:rsidRDefault="00EB52D2" w:rsidP="009C767F">
      <w:pPr>
        <w:overflowPunct w:val="0"/>
        <w:autoSpaceDE w:val="0"/>
        <w:autoSpaceDN w:val="0"/>
        <w:adjustRightInd w:val="0"/>
        <w:spacing w:after="0"/>
        <w:ind w:left="633"/>
        <w:jc w:val="both"/>
        <w:textAlignment w:val="baseline"/>
        <w:rPr>
          <w:rFonts w:ascii="Times New Roman" w:hAnsi="Times New Roman" w:cs="Times New Roman"/>
          <w:b/>
          <w:bCs/>
          <w:sz w:val="24"/>
          <w:szCs w:val="24"/>
        </w:rPr>
      </w:pPr>
      <w:r w:rsidRPr="009C767F">
        <w:rPr>
          <w:rFonts w:ascii="Times New Roman" w:hAnsi="Times New Roman" w:cs="Times New Roman"/>
          <w:b/>
          <w:bCs/>
          <w:sz w:val="24"/>
          <w:szCs w:val="24"/>
        </w:rPr>
        <w:t xml:space="preserve">c) Dítě po očkování nelze přijmout pokud: </w:t>
      </w:r>
    </w:p>
    <w:p w14:paraId="572DDEA1" w14:textId="4EF124BE" w:rsidR="00EB52D2" w:rsidRDefault="00EB52D2" w:rsidP="009C767F">
      <w:pPr>
        <w:pStyle w:val="Odstavecseseznamem"/>
        <w:numPr>
          <w:ilvl w:val="1"/>
          <w:numId w:val="48"/>
        </w:numPr>
        <w:overflowPunct w:val="0"/>
        <w:autoSpaceDE w:val="0"/>
        <w:autoSpaceDN w:val="0"/>
        <w:adjustRightInd w:val="0"/>
        <w:spacing w:after="0"/>
        <w:ind w:left="993"/>
        <w:contextualSpacing w:val="0"/>
        <w:jc w:val="both"/>
        <w:textAlignment w:val="baseline"/>
        <w:rPr>
          <w:rFonts w:ascii="Times New Roman" w:hAnsi="Times New Roman" w:cs="Times New Roman"/>
          <w:sz w:val="24"/>
          <w:szCs w:val="24"/>
        </w:rPr>
      </w:pPr>
      <w:r w:rsidRPr="00EB52D2">
        <w:rPr>
          <w:rFonts w:ascii="Times New Roman" w:hAnsi="Times New Roman" w:cs="Times New Roman"/>
          <w:sz w:val="24"/>
          <w:szCs w:val="24"/>
        </w:rPr>
        <w:t xml:space="preserve">je naočkované v den, kdy přichází do mateřské školy (nástup je možný až následující den, kvůli možným reakcím a nežádoucím účinkům na očkovací látku), </w:t>
      </w:r>
    </w:p>
    <w:p w14:paraId="3F7D36D4" w14:textId="0C1D32AD" w:rsidR="00EB52D2" w:rsidRPr="00EB52D2" w:rsidRDefault="00EB52D2" w:rsidP="009C767F">
      <w:pPr>
        <w:pStyle w:val="Odstavecseseznamem"/>
        <w:numPr>
          <w:ilvl w:val="1"/>
          <w:numId w:val="48"/>
        </w:numPr>
        <w:overflowPunct w:val="0"/>
        <w:autoSpaceDE w:val="0"/>
        <w:autoSpaceDN w:val="0"/>
        <w:adjustRightInd w:val="0"/>
        <w:spacing w:after="0"/>
        <w:ind w:left="993"/>
        <w:contextualSpacing w:val="0"/>
        <w:jc w:val="both"/>
        <w:textAlignment w:val="baseline"/>
        <w:rPr>
          <w:rFonts w:ascii="Times New Roman" w:hAnsi="Times New Roman" w:cs="Times New Roman"/>
          <w:sz w:val="24"/>
          <w:szCs w:val="24"/>
        </w:rPr>
      </w:pPr>
      <w:r w:rsidRPr="00EB52D2">
        <w:rPr>
          <w:rFonts w:ascii="Times New Roman" w:hAnsi="Times New Roman" w:cs="Times New Roman"/>
          <w:sz w:val="24"/>
          <w:szCs w:val="24"/>
        </w:rPr>
        <w:t xml:space="preserve">pokud má dítě i následující den po očkování reakci na očkovací látku, tím je myšlena zvýšená tělesná teplota, velké zarudnutí, otok nebo bolest v místě vpichu očkovací látky, výsev vyrážky, zvýšená únava, malátnost </w:t>
      </w:r>
    </w:p>
    <w:p w14:paraId="0FB656AB" w14:textId="77777777" w:rsidR="009C767F" w:rsidRDefault="00EB52D2" w:rsidP="009C767F">
      <w:pPr>
        <w:pStyle w:val="Nadpis2"/>
      </w:pPr>
      <w:r w:rsidRPr="00EB52D2">
        <w:t xml:space="preserve">Odeslání dítěte do domácího léčení </w:t>
      </w:r>
    </w:p>
    <w:p w14:paraId="1ACEBD26" w14:textId="5BA623C0" w:rsidR="00782ECE" w:rsidRPr="009C767F" w:rsidRDefault="00EB52D2" w:rsidP="009C767F">
      <w:pPr>
        <w:pStyle w:val="Nadpis2"/>
        <w:numPr>
          <w:ilvl w:val="0"/>
          <w:numId w:val="0"/>
        </w:numPr>
        <w:ind w:left="426"/>
        <w:rPr>
          <w:b w:val="0"/>
          <w:bCs/>
        </w:rPr>
      </w:pPr>
      <w:r w:rsidRPr="009C767F">
        <w:rPr>
          <w:b w:val="0"/>
          <w:bCs/>
          <w:szCs w:val="24"/>
        </w:rPr>
        <w:t xml:space="preserve">Mateřská škola má právo ihned a kdykoliv během dne odeslat dítě do domácího léčení, pokud má podezření, že je dítě akutně nemocné, nebo má parazitární onemocnění, přičemž zákonný zástupce je povinen si pro dítě neprodleně bez zbytečného odkladu přijít, nebo písemně (SMS nebo emailem) pověřit vyzvednutím dítěte zletilou osobu. Do doby, než je dítě vyzvednuto z mateřské školy, je mateřská škola povinna zajistit jeho oddělení od ostatních dětí v kolektivu. </w:t>
      </w:r>
    </w:p>
    <w:p w14:paraId="14A7759C" w14:textId="5459F9BD" w:rsidR="00EB52D2" w:rsidRDefault="00EB52D2" w:rsidP="009C767F">
      <w:pPr>
        <w:overflowPunct w:val="0"/>
        <w:autoSpaceDE w:val="0"/>
        <w:autoSpaceDN w:val="0"/>
        <w:adjustRightInd w:val="0"/>
        <w:spacing w:after="0"/>
        <w:ind w:left="426"/>
        <w:jc w:val="both"/>
        <w:textAlignment w:val="baseline"/>
        <w:rPr>
          <w:rFonts w:ascii="Times New Roman" w:hAnsi="Times New Roman" w:cs="Times New Roman"/>
          <w:sz w:val="24"/>
          <w:szCs w:val="24"/>
        </w:rPr>
      </w:pPr>
      <w:r w:rsidRPr="00EB52D2">
        <w:rPr>
          <w:rFonts w:ascii="Times New Roman" w:hAnsi="Times New Roman" w:cs="Times New Roman"/>
          <w:sz w:val="24"/>
          <w:szCs w:val="24"/>
        </w:rPr>
        <w:t xml:space="preserve">Dítě přichází do mateřské školy zcela zdravé s ukončenou léčbou a bez zjevných příznaků. </w:t>
      </w:r>
    </w:p>
    <w:p w14:paraId="07F85650" w14:textId="77777777" w:rsidR="009C767F" w:rsidRDefault="009C767F" w:rsidP="009C767F">
      <w:pPr>
        <w:overflowPunct w:val="0"/>
        <w:autoSpaceDE w:val="0"/>
        <w:autoSpaceDN w:val="0"/>
        <w:adjustRightInd w:val="0"/>
        <w:spacing w:after="0"/>
        <w:jc w:val="both"/>
        <w:textAlignment w:val="baseline"/>
        <w:rPr>
          <w:rFonts w:ascii="Times New Roman" w:hAnsi="Times New Roman" w:cs="Times New Roman"/>
          <w:sz w:val="24"/>
          <w:szCs w:val="24"/>
        </w:rPr>
      </w:pPr>
    </w:p>
    <w:p w14:paraId="614B7C07" w14:textId="77777777" w:rsidR="00782ECE" w:rsidRPr="00782ECE" w:rsidRDefault="00EB52D2" w:rsidP="009C767F">
      <w:pPr>
        <w:pStyle w:val="Nadpis2"/>
      </w:pPr>
      <w:r w:rsidRPr="00EB52D2">
        <w:lastRenderedPageBreak/>
        <w:t>Oznamovací povinnost</w:t>
      </w:r>
    </w:p>
    <w:p w14:paraId="68F23B8E" w14:textId="100C8102" w:rsidR="00EB52D2" w:rsidRPr="00EB52D2" w:rsidRDefault="00EB52D2" w:rsidP="009C767F">
      <w:pPr>
        <w:overflowPunct w:val="0"/>
        <w:autoSpaceDE w:val="0"/>
        <w:autoSpaceDN w:val="0"/>
        <w:adjustRightInd w:val="0"/>
        <w:spacing w:after="0"/>
        <w:ind w:left="426"/>
        <w:jc w:val="both"/>
        <w:textAlignment w:val="baseline"/>
        <w:rPr>
          <w:rFonts w:ascii="Times New Roman" w:eastAsia="Times New Roman" w:hAnsi="Times New Roman" w:cs="Times New Roman"/>
          <w:sz w:val="24"/>
          <w:szCs w:val="20"/>
          <w:lang w:eastAsia="cs-CZ"/>
        </w:rPr>
      </w:pPr>
      <w:r w:rsidRPr="00EB52D2">
        <w:rPr>
          <w:rFonts w:ascii="Times New Roman" w:hAnsi="Times New Roman" w:cs="Times New Roman"/>
          <w:sz w:val="24"/>
          <w:szCs w:val="24"/>
        </w:rPr>
        <w:t xml:space="preserve">Zákonný zástupci mají povinnost mateřské škole nahlásit infekční a parazitární onemocnění u svého dítěte, aby se zamezilo dalšímu šíření u těchto infekčních onemocnění: plané neštovice, spála, impetigo, průjem a zvracení, 5. nemoc, 6. nemoc, syndrom ruka-noha-ústa, zánět spojivek, </w:t>
      </w:r>
      <w:proofErr w:type="spellStart"/>
      <w:r w:rsidRPr="00EB52D2">
        <w:rPr>
          <w:rFonts w:ascii="Times New Roman" w:hAnsi="Times New Roman" w:cs="Times New Roman"/>
          <w:sz w:val="24"/>
          <w:szCs w:val="24"/>
        </w:rPr>
        <w:t>pedikulóza</w:t>
      </w:r>
      <w:proofErr w:type="spellEnd"/>
      <w:r w:rsidRPr="00EB52D2">
        <w:rPr>
          <w:rFonts w:ascii="Times New Roman" w:hAnsi="Times New Roman" w:cs="Times New Roman"/>
          <w:sz w:val="24"/>
          <w:szCs w:val="24"/>
        </w:rPr>
        <w:t xml:space="preserve">, roupi, svrab. 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 </w:t>
      </w:r>
    </w:p>
    <w:p w14:paraId="109EFEF9" w14:textId="77777777" w:rsidR="00782ECE" w:rsidRPr="00782ECE" w:rsidRDefault="00EB52D2" w:rsidP="00EA1DC3">
      <w:pPr>
        <w:pStyle w:val="Nadpis2"/>
      </w:pPr>
      <w:r w:rsidRPr="00EB52D2">
        <w:t xml:space="preserve">Chronická onemocnění u dítěte. </w:t>
      </w:r>
    </w:p>
    <w:p w14:paraId="6749FA8F" w14:textId="77777777" w:rsidR="00782ECE" w:rsidRDefault="00EB52D2" w:rsidP="009C767F">
      <w:pPr>
        <w:overflowPunct w:val="0"/>
        <w:autoSpaceDE w:val="0"/>
        <w:autoSpaceDN w:val="0"/>
        <w:adjustRightInd w:val="0"/>
        <w:spacing w:after="0"/>
        <w:ind w:left="426"/>
        <w:jc w:val="both"/>
        <w:textAlignment w:val="baseline"/>
        <w:rPr>
          <w:rFonts w:ascii="Times New Roman" w:hAnsi="Times New Roman" w:cs="Times New Roman"/>
          <w:sz w:val="24"/>
          <w:szCs w:val="24"/>
        </w:rPr>
      </w:pPr>
      <w:r w:rsidRPr="00EB52D2">
        <w:rPr>
          <w:rFonts w:ascii="Times New Roman" w:hAnsi="Times New Roman" w:cs="Times New Roman"/>
          <w:sz w:val="24"/>
          <w:szCs w:val="24"/>
        </w:rPr>
        <w:t xml:space="preserve">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w:t>
      </w:r>
    </w:p>
    <w:p w14:paraId="4C1C49BF" w14:textId="4AF9AC0B" w:rsidR="00EB52D2" w:rsidRPr="00EB52D2" w:rsidRDefault="00EB52D2" w:rsidP="009C767F">
      <w:pPr>
        <w:overflowPunct w:val="0"/>
        <w:autoSpaceDE w:val="0"/>
        <w:autoSpaceDN w:val="0"/>
        <w:adjustRightInd w:val="0"/>
        <w:spacing w:after="0"/>
        <w:ind w:left="426"/>
        <w:jc w:val="both"/>
        <w:textAlignment w:val="baseline"/>
        <w:rPr>
          <w:rFonts w:ascii="Times New Roman" w:eastAsia="Times New Roman" w:hAnsi="Times New Roman" w:cs="Times New Roman"/>
          <w:sz w:val="24"/>
          <w:szCs w:val="20"/>
          <w:lang w:eastAsia="cs-CZ"/>
        </w:rPr>
      </w:pPr>
      <w:r w:rsidRPr="00EB52D2">
        <w:rPr>
          <w:rFonts w:ascii="Times New Roman" w:hAnsi="Times New Roman" w:cs="Times New Roman"/>
          <w:sz w:val="24"/>
          <w:szCs w:val="24"/>
        </w:rPr>
        <w:t xml:space="preserve">Mimo alergii, je za chronické onemocnění, ke kterému mateřská škola potřebuje potvrzení od lékaře specialisty nebo pediatra, považována epilepsie, astma </w:t>
      </w:r>
      <w:proofErr w:type="spellStart"/>
      <w:r w:rsidRPr="00EB52D2">
        <w:rPr>
          <w:rFonts w:ascii="Times New Roman" w:hAnsi="Times New Roman" w:cs="Times New Roman"/>
          <w:sz w:val="24"/>
          <w:szCs w:val="24"/>
        </w:rPr>
        <w:t>bronchiale</w:t>
      </w:r>
      <w:proofErr w:type="spellEnd"/>
      <w:r w:rsidRPr="00EB52D2">
        <w:rPr>
          <w:rFonts w:ascii="Times New Roman" w:hAnsi="Times New Roman" w:cs="Times New Roman"/>
          <w:sz w:val="24"/>
          <w:szCs w:val="24"/>
        </w:rPr>
        <w:t xml:space="preserve">, metabolická onemocnění. </w:t>
      </w:r>
    </w:p>
    <w:p w14:paraId="5806D48F" w14:textId="77777777" w:rsidR="00782ECE" w:rsidRPr="00782ECE" w:rsidRDefault="00EB52D2" w:rsidP="00EA1DC3">
      <w:pPr>
        <w:pStyle w:val="Nadpis2"/>
      </w:pPr>
      <w:r w:rsidRPr="00EB52D2">
        <w:t xml:space="preserve">Podávání léků a léčivých přípravků dětem v mateřské škole. </w:t>
      </w:r>
    </w:p>
    <w:p w14:paraId="548D85B7" w14:textId="77777777" w:rsidR="00782ECE" w:rsidRDefault="00EB52D2" w:rsidP="009C767F">
      <w:pPr>
        <w:overflowPunct w:val="0"/>
        <w:autoSpaceDE w:val="0"/>
        <w:autoSpaceDN w:val="0"/>
        <w:adjustRightInd w:val="0"/>
        <w:spacing w:after="0"/>
        <w:ind w:left="426"/>
        <w:jc w:val="both"/>
        <w:textAlignment w:val="baseline"/>
        <w:rPr>
          <w:rFonts w:ascii="Times New Roman" w:hAnsi="Times New Roman" w:cs="Times New Roman"/>
          <w:sz w:val="24"/>
          <w:szCs w:val="24"/>
        </w:rPr>
      </w:pPr>
      <w:r w:rsidRPr="00EB52D2">
        <w:rPr>
          <w:rFonts w:ascii="Times New Roman" w:hAnsi="Times New Roman" w:cs="Times New Roman"/>
          <w:sz w:val="24"/>
          <w:szCs w:val="24"/>
        </w:rPr>
        <w:t xml:space="preserve">Mateřská škola nemá povinnosti dětem v mateřské škole podávat jakékoliv léky a léčivé přípravky jak volně </w:t>
      </w:r>
      <w:proofErr w:type="gramStart"/>
      <w:r w:rsidRPr="00EB52D2">
        <w:rPr>
          <w:rFonts w:ascii="Times New Roman" w:hAnsi="Times New Roman" w:cs="Times New Roman"/>
          <w:sz w:val="24"/>
          <w:szCs w:val="24"/>
        </w:rPr>
        <w:t>prodejné</w:t>
      </w:r>
      <w:proofErr w:type="gramEnd"/>
      <w:r w:rsidRPr="00EB52D2">
        <w:rPr>
          <w:rFonts w:ascii="Times New Roman" w:hAnsi="Times New Roman" w:cs="Times New Roman"/>
          <w:sz w:val="24"/>
          <w:szCs w:val="24"/>
        </w:rPr>
        <w:t xml:space="preserve"> tak na lékařský předpis z medikace lékaře. </w:t>
      </w:r>
    </w:p>
    <w:p w14:paraId="0DE2A5A7" w14:textId="77777777" w:rsidR="00782ECE" w:rsidRDefault="00EB52D2" w:rsidP="009C767F">
      <w:pPr>
        <w:overflowPunct w:val="0"/>
        <w:autoSpaceDE w:val="0"/>
        <w:autoSpaceDN w:val="0"/>
        <w:adjustRightInd w:val="0"/>
        <w:spacing w:after="0"/>
        <w:ind w:left="426"/>
        <w:jc w:val="both"/>
        <w:textAlignment w:val="baseline"/>
        <w:rPr>
          <w:rFonts w:ascii="Times New Roman" w:hAnsi="Times New Roman" w:cs="Times New Roman"/>
          <w:sz w:val="24"/>
          <w:szCs w:val="24"/>
        </w:rPr>
      </w:pPr>
      <w:r w:rsidRPr="00EB52D2">
        <w:rPr>
          <w:rFonts w:ascii="Times New Roman" w:hAnsi="Times New Roman" w:cs="Times New Roman"/>
          <w:sz w:val="24"/>
          <w:szCs w:val="24"/>
        </w:rPr>
        <w:t xml:space="preserve">Pedagogický pracovník podle § 2 zákona č. 372/2011 Sb., o zdravotních službách a podmínkách jejich poskytování (zákon o zdravotních službách), ve znění pozdějších předpisů, nemůže podávat léky, protože není zdravotnickým pracovníkem, který má k tomu oprávnění. V případě, že dítě potřebuje v neodkladné situaci, v rámci první pomoci, podat lék, nebo lék, který je </w:t>
      </w:r>
      <w:proofErr w:type="spellStart"/>
      <w:r w:rsidRPr="00EB52D2">
        <w:rPr>
          <w:rFonts w:ascii="Times New Roman" w:hAnsi="Times New Roman" w:cs="Times New Roman"/>
          <w:sz w:val="24"/>
          <w:szCs w:val="24"/>
        </w:rPr>
        <w:t>medikován</w:t>
      </w:r>
      <w:proofErr w:type="spellEnd"/>
      <w:r w:rsidRPr="00EB52D2">
        <w:rPr>
          <w:rFonts w:ascii="Times New Roman" w:hAnsi="Times New Roman" w:cs="Times New Roman"/>
          <w:sz w:val="24"/>
          <w:szCs w:val="24"/>
        </w:rPr>
        <w:t xml:space="preserve"> lékařem a musí jej dítě pravidelně užívat v určenou dobu, je nutné písemně požádat mateřskou školu a doložit potřebnost zprávou od lékaře. </w:t>
      </w:r>
    </w:p>
    <w:p w14:paraId="601AC0C9" w14:textId="544FA10F" w:rsidR="00782ECE" w:rsidRDefault="00EB52D2" w:rsidP="009C767F">
      <w:pPr>
        <w:overflowPunct w:val="0"/>
        <w:autoSpaceDE w:val="0"/>
        <w:autoSpaceDN w:val="0"/>
        <w:adjustRightInd w:val="0"/>
        <w:spacing w:after="0"/>
        <w:ind w:left="426"/>
        <w:jc w:val="both"/>
        <w:textAlignment w:val="baseline"/>
        <w:rPr>
          <w:rFonts w:ascii="Times New Roman" w:hAnsi="Times New Roman" w:cs="Times New Roman"/>
          <w:sz w:val="24"/>
          <w:szCs w:val="24"/>
        </w:rPr>
      </w:pPr>
      <w:r w:rsidRPr="00EB52D2">
        <w:rPr>
          <w:rFonts w:ascii="Times New Roman" w:hAnsi="Times New Roman" w:cs="Times New Roman"/>
          <w:sz w:val="24"/>
          <w:szCs w:val="24"/>
        </w:rPr>
        <w:t xml:space="preserve">V případě kladného vyřízení žádosti je zákonný zástupce povinen se osobně dostavit a při předávání léku pedagogickému pracovníkovi, který s podáváním léku souhlasil, sepsat na místě „Protokol o podávání léků.“ Mateřská škola je povinna, i přes souhlas s podáváním léků, volat v život ohrožujících stavech záchrannou službu. </w:t>
      </w:r>
    </w:p>
    <w:p w14:paraId="1080CF94" w14:textId="19154592" w:rsidR="00EB52D2" w:rsidRPr="00EB52D2" w:rsidRDefault="00EB52D2" w:rsidP="009C767F">
      <w:pPr>
        <w:overflowPunct w:val="0"/>
        <w:autoSpaceDE w:val="0"/>
        <w:autoSpaceDN w:val="0"/>
        <w:adjustRightInd w:val="0"/>
        <w:spacing w:after="0"/>
        <w:ind w:left="426"/>
        <w:jc w:val="both"/>
        <w:textAlignment w:val="baseline"/>
        <w:rPr>
          <w:rFonts w:ascii="Times New Roman" w:eastAsia="Times New Roman" w:hAnsi="Times New Roman" w:cs="Times New Roman"/>
          <w:sz w:val="24"/>
          <w:szCs w:val="20"/>
          <w:lang w:eastAsia="cs-CZ"/>
        </w:rPr>
      </w:pPr>
      <w:r w:rsidRPr="00EB52D2">
        <w:rPr>
          <w:rFonts w:ascii="Times New Roman" w:hAnsi="Times New Roman" w:cs="Times New Roman"/>
          <w:sz w:val="24"/>
          <w:szCs w:val="24"/>
        </w:rPr>
        <w:t>Pokud mateřská škola žádost rodiče o podávání léků zamítne, je rodič povinen zajistit podání léků sám</w:t>
      </w:r>
    </w:p>
    <w:p w14:paraId="0DFC7000" w14:textId="77777777" w:rsidR="00794663" w:rsidRPr="00520A98" w:rsidRDefault="00794663" w:rsidP="009C767F">
      <w:pPr>
        <w:numPr>
          <w:ilvl w:val="1"/>
          <w:numId w:val="28"/>
        </w:numPr>
        <w:overflowPunct w:val="0"/>
        <w:autoSpaceDE w:val="0"/>
        <w:autoSpaceDN w:val="0"/>
        <w:adjustRightInd w:val="0"/>
        <w:spacing w:after="0"/>
        <w:ind w:left="426" w:hanging="426"/>
        <w:jc w:val="both"/>
        <w:textAlignment w:val="baseline"/>
        <w:rPr>
          <w:rFonts w:ascii="Times New Roman" w:eastAsia="Times New Roman" w:hAnsi="Times New Roman" w:cs="Times New Roman"/>
          <w:sz w:val="24"/>
          <w:szCs w:val="20"/>
          <w:lang w:eastAsia="cs-CZ"/>
        </w:rPr>
      </w:pPr>
      <w:r w:rsidRPr="00EA1DC3">
        <w:rPr>
          <w:rStyle w:val="Nadpis2Char"/>
        </w:rPr>
        <w:t>Ochrana před sociálně patologickými jevy, před projevy diskriminace, nepřátelství nebo</w:t>
      </w:r>
      <w:r w:rsidRPr="00520A98">
        <w:rPr>
          <w:rFonts w:ascii="Times New Roman" w:eastAsia="Times New Roman" w:hAnsi="Times New Roman" w:cs="Times New Roman"/>
          <w:sz w:val="24"/>
          <w:szCs w:val="20"/>
          <w:lang w:eastAsia="cs-CZ"/>
        </w:rPr>
        <w:t xml:space="preserve"> násilí je zajišťována především v podobě prevence v rámci vzdělávacího programu, spolupráce se zákonnými zástupci dětí, s poradenskými zařízeními, systematického vytváření vhodného sociálního klimatu ve škole.</w:t>
      </w:r>
    </w:p>
    <w:p w14:paraId="28616AD2" w14:textId="77777777" w:rsidR="00794663" w:rsidRPr="00520A98" w:rsidRDefault="00794663" w:rsidP="009C767F">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cs-CZ"/>
        </w:rPr>
      </w:pPr>
    </w:p>
    <w:p w14:paraId="3C4BC452" w14:textId="77777777" w:rsidR="00794663" w:rsidRPr="00520A98" w:rsidRDefault="00794663" w:rsidP="009C767F">
      <w:pPr>
        <w:pStyle w:val="Nadpis1"/>
        <w:spacing w:before="0" w:after="0" w:line="276" w:lineRule="auto"/>
      </w:pPr>
      <w:r w:rsidRPr="00520A98">
        <w:t>Podmínky zacházení s majetkem školy ze strany dětí</w:t>
      </w:r>
    </w:p>
    <w:p w14:paraId="41B742F3" w14:textId="4890A63C" w:rsidR="00794663" w:rsidRPr="00766431" w:rsidRDefault="00766431" w:rsidP="009C767F">
      <w:pPr>
        <w:numPr>
          <w:ilvl w:val="1"/>
          <w:numId w:val="30"/>
        </w:numPr>
        <w:overflowPunct w:val="0"/>
        <w:autoSpaceDE w:val="0"/>
        <w:autoSpaceDN w:val="0"/>
        <w:adjustRightInd w:val="0"/>
        <w:spacing w:after="0"/>
        <w:ind w:left="709" w:hanging="709"/>
        <w:jc w:val="both"/>
        <w:textAlignment w:val="baseline"/>
        <w:rPr>
          <w:rFonts w:ascii="Times New Roman" w:eastAsia="Times New Roman" w:hAnsi="Times New Roman" w:cs="Times New Roman"/>
          <w:sz w:val="24"/>
          <w:szCs w:val="24"/>
          <w:lang w:eastAsia="cs-CZ"/>
        </w:rPr>
      </w:pPr>
      <w:r w:rsidRPr="00766431">
        <w:rPr>
          <w:rFonts w:ascii="Times New Roman" w:hAnsi="Times New Roman" w:cs="Times New Roman"/>
          <w:sz w:val="24"/>
          <w:szCs w:val="24"/>
        </w:rPr>
        <w:t>Po dobu pobytu dítěte a v průběhu vzdělávání dětí v MŠ dbají učitelky MŠ na to, aby děti zacházely šetrně s učebními pomůckami, hračkami a dalšími vzdělávacími potřebami a nepoškozovaly ostatní majetek školy.</w:t>
      </w:r>
    </w:p>
    <w:p w14:paraId="2E9030DB" w14:textId="77777777" w:rsidR="0046698C" w:rsidRPr="00766431" w:rsidRDefault="0046698C" w:rsidP="0046698C">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eastAsia="cs-CZ"/>
        </w:rPr>
      </w:pPr>
    </w:p>
    <w:p w14:paraId="7E9E9DD5" w14:textId="77777777" w:rsidR="00794663" w:rsidRPr="00293EDD" w:rsidRDefault="00794663" w:rsidP="00794663">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cs-CZ"/>
        </w:rPr>
      </w:pPr>
    </w:p>
    <w:p w14:paraId="2619F87B" w14:textId="77777777" w:rsidR="00794663" w:rsidRPr="00293EDD" w:rsidRDefault="00794663" w:rsidP="0079466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4D5E4326" w14:textId="77777777" w:rsidR="00C16DB9" w:rsidRDefault="00C16DB9" w:rsidP="00794663">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p>
    <w:p w14:paraId="3442F90C" w14:textId="77777777" w:rsidR="00C16DB9" w:rsidRDefault="00C16DB9" w:rsidP="00794663">
      <w:pPr>
        <w:rPr>
          <w:rFonts w:ascii="Times New Roman" w:eastAsia="Times New Roman" w:hAnsi="Times New Roman" w:cs="Times New Roman"/>
          <w:sz w:val="24"/>
          <w:szCs w:val="20"/>
          <w:lang w:eastAsia="cs-CZ"/>
        </w:rPr>
      </w:pPr>
    </w:p>
    <w:p w14:paraId="08591EF3" w14:textId="77777777" w:rsidR="00A26AD9" w:rsidRDefault="00C16DB9" w:rsidP="00794663">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794663" w:rsidRPr="00293EDD">
        <w:rPr>
          <w:rFonts w:ascii="Times New Roman" w:eastAsia="Times New Roman" w:hAnsi="Times New Roman" w:cs="Times New Roman"/>
          <w:sz w:val="24"/>
          <w:szCs w:val="20"/>
          <w:lang w:eastAsia="cs-CZ"/>
        </w:rPr>
        <w:t xml:space="preserve">podpis </w:t>
      </w:r>
      <w:r w:rsidR="00083F1C">
        <w:rPr>
          <w:rFonts w:ascii="Times New Roman" w:eastAsia="Times New Roman" w:hAnsi="Times New Roman" w:cs="Times New Roman"/>
          <w:sz w:val="24"/>
          <w:szCs w:val="20"/>
          <w:lang w:eastAsia="cs-CZ"/>
        </w:rPr>
        <w:t>Ředitelka</w:t>
      </w:r>
      <w:r>
        <w:rPr>
          <w:rFonts w:ascii="Times New Roman" w:eastAsia="Times New Roman" w:hAnsi="Times New Roman" w:cs="Times New Roman"/>
          <w:sz w:val="24"/>
          <w:szCs w:val="20"/>
          <w:lang w:eastAsia="cs-CZ"/>
        </w:rPr>
        <w:t xml:space="preserve"> </w:t>
      </w:r>
      <w:r w:rsidR="00794663" w:rsidRPr="00293EDD">
        <w:rPr>
          <w:rFonts w:ascii="Times New Roman" w:eastAsia="Times New Roman" w:hAnsi="Times New Roman" w:cs="Times New Roman"/>
          <w:sz w:val="24"/>
          <w:szCs w:val="20"/>
          <w:lang w:eastAsia="cs-CZ"/>
        </w:rPr>
        <w:t>školy</w:t>
      </w:r>
      <w:r>
        <w:rPr>
          <w:rFonts w:ascii="Times New Roman" w:eastAsia="Times New Roman" w:hAnsi="Times New Roman" w:cs="Times New Roman"/>
          <w:sz w:val="24"/>
          <w:szCs w:val="20"/>
          <w:lang w:eastAsia="cs-CZ"/>
        </w:rPr>
        <w:t xml:space="preserve"> </w:t>
      </w:r>
    </w:p>
    <w:p w14:paraId="5E04FEBB" w14:textId="77777777" w:rsidR="006C7A7C" w:rsidRPr="006C7A7C" w:rsidRDefault="006C7A7C" w:rsidP="006C7A7C">
      <w:pPr>
        <w:spacing w:after="0"/>
        <w:rPr>
          <w:rFonts w:ascii="Times New Roman" w:eastAsia="Times New Roman" w:hAnsi="Times New Roman" w:cs="Times New Roman"/>
          <w:sz w:val="24"/>
          <w:szCs w:val="24"/>
          <w:lang w:eastAsia="cs-CZ"/>
        </w:rPr>
      </w:pPr>
    </w:p>
    <w:p w14:paraId="00AD3D74" w14:textId="77777777" w:rsidR="006C7A7C" w:rsidRDefault="006C7A7C" w:rsidP="00794663"/>
    <w:sectPr w:rsidR="006C7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06A"/>
    <w:multiLevelType w:val="multilevel"/>
    <w:tmpl w:val="FB8817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5B6890"/>
    <w:multiLevelType w:val="hybridMultilevel"/>
    <w:tmpl w:val="A502CE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666564"/>
    <w:multiLevelType w:val="multilevel"/>
    <w:tmpl w:val="E0001490"/>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15101D"/>
    <w:multiLevelType w:val="hybridMultilevel"/>
    <w:tmpl w:val="3D345FBC"/>
    <w:lvl w:ilvl="0" w:tplc="44002C4C">
      <w:start w:val="1"/>
      <w:numFmt w:val="decimal"/>
      <w:lvlText w:val="%1."/>
      <w:lvlJc w:val="left"/>
      <w:pPr>
        <w:ind w:left="720" w:hanging="360"/>
      </w:pPr>
      <w:rPr>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F8769C"/>
    <w:multiLevelType w:val="multilevel"/>
    <w:tmpl w:val="DE14576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24210C"/>
    <w:multiLevelType w:val="hybridMultilevel"/>
    <w:tmpl w:val="23BAED24"/>
    <w:lvl w:ilvl="0" w:tplc="26C4AA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E13593"/>
    <w:multiLevelType w:val="hybridMultilevel"/>
    <w:tmpl w:val="7BC00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2C726A"/>
    <w:multiLevelType w:val="multilevel"/>
    <w:tmpl w:val="234EE55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AB1691"/>
    <w:multiLevelType w:val="multilevel"/>
    <w:tmpl w:val="423A0CE0"/>
    <w:lvl w:ilvl="0">
      <w:start w:val="9"/>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FA4497"/>
    <w:multiLevelType w:val="hybridMultilevel"/>
    <w:tmpl w:val="78DE54FA"/>
    <w:lvl w:ilvl="0" w:tplc="FFFFFFFF">
      <w:start w:val="1"/>
      <w:numFmt w:val="bullet"/>
      <w:lvlText w:val=""/>
      <w:lvlJc w:val="left"/>
      <w:pPr>
        <w:ind w:left="1571" w:hanging="360"/>
      </w:pPr>
      <w:rPr>
        <w:rFonts w:ascii="Wingdings" w:hAnsi="Wingdings" w:hint="default"/>
      </w:rPr>
    </w:lvl>
    <w:lvl w:ilvl="1" w:tplc="0405000D">
      <w:start w:val="1"/>
      <w:numFmt w:val="bullet"/>
      <w:lvlText w:val=""/>
      <w:lvlJc w:val="left"/>
      <w:pPr>
        <w:ind w:left="2291" w:hanging="360"/>
      </w:pPr>
      <w:rPr>
        <w:rFonts w:ascii="Wingdings" w:hAnsi="Wingdings"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0" w15:restartNumberingAfterBreak="0">
    <w:nsid w:val="1FB35704"/>
    <w:multiLevelType w:val="hybridMultilevel"/>
    <w:tmpl w:val="D8A02546"/>
    <w:lvl w:ilvl="0" w:tplc="2182ED08">
      <w:start w:val="1"/>
      <w:numFmt w:val="lowerLetter"/>
      <w:lvlText w:val="%1)"/>
      <w:lvlJc w:val="left"/>
      <w:pPr>
        <w:ind w:left="1152" w:hanging="360"/>
      </w:pPr>
      <w:rPr>
        <w:rFonts w:hint="default"/>
      </w:rPr>
    </w:lvl>
    <w:lvl w:ilvl="1" w:tplc="46441D86">
      <w:numFmt w:val="bullet"/>
      <w:lvlText w:val="-"/>
      <w:lvlJc w:val="left"/>
      <w:pPr>
        <w:ind w:left="1872" w:hanging="360"/>
      </w:pPr>
      <w:rPr>
        <w:rFonts w:ascii="Times New Roman" w:eastAsiaTheme="minorHAnsi" w:hAnsi="Times New Roman" w:cs="Times New Roman" w:hint="default"/>
      </w:r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1" w15:restartNumberingAfterBreak="0">
    <w:nsid w:val="20773929"/>
    <w:multiLevelType w:val="hybridMultilevel"/>
    <w:tmpl w:val="1294203C"/>
    <w:lvl w:ilvl="0" w:tplc="0405000D">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2D458B4"/>
    <w:multiLevelType w:val="multilevel"/>
    <w:tmpl w:val="93B652E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D524F6"/>
    <w:multiLevelType w:val="hybridMultilevel"/>
    <w:tmpl w:val="8DBABB1A"/>
    <w:lvl w:ilvl="0" w:tplc="8E1C45E4">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4" w15:restartNumberingAfterBreak="0">
    <w:nsid w:val="29FF4A27"/>
    <w:multiLevelType w:val="multilevel"/>
    <w:tmpl w:val="59880F0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622B11"/>
    <w:multiLevelType w:val="multilevel"/>
    <w:tmpl w:val="F0AC82F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585F79"/>
    <w:multiLevelType w:val="multilevel"/>
    <w:tmpl w:val="BA8ADE9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4850908"/>
    <w:multiLevelType w:val="hybridMultilevel"/>
    <w:tmpl w:val="FF6EC81A"/>
    <w:lvl w:ilvl="0" w:tplc="707CD3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381E14DB"/>
    <w:multiLevelType w:val="multilevel"/>
    <w:tmpl w:val="76F62E20"/>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8E73DA0"/>
    <w:multiLevelType w:val="multilevel"/>
    <w:tmpl w:val="8B94542C"/>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E36D1D"/>
    <w:multiLevelType w:val="multilevel"/>
    <w:tmpl w:val="F7982F4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555A95"/>
    <w:multiLevelType w:val="multilevel"/>
    <w:tmpl w:val="E1749A6A"/>
    <w:lvl w:ilvl="0">
      <w:start w:val="9"/>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3F0FCA"/>
    <w:multiLevelType w:val="multilevel"/>
    <w:tmpl w:val="CA9EBCB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CD6D9D"/>
    <w:multiLevelType w:val="hybridMultilevel"/>
    <w:tmpl w:val="D5E2F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FC3046"/>
    <w:multiLevelType w:val="multilevel"/>
    <w:tmpl w:val="768C793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DE6757"/>
    <w:multiLevelType w:val="multilevel"/>
    <w:tmpl w:val="94E20838"/>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6D15AD"/>
    <w:multiLevelType w:val="multilevel"/>
    <w:tmpl w:val="D1B22B9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7D12B8"/>
    <w:multiLevelType w:val="multilevel"/>
    <w:tmpl w:val="D588555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E43666"/>
    <w:multiLevelType w:val="multilevel"/>
    <w:tmpl w:val="1C765FC2"/>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A111D0"/>
    <w:multiLevelType w:val="multilevel"/>
    <w:tmpl w:val="A050B97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D111B3C"/>
    <w:multiLevelType w:val="hybridMultilevel"/>
    <w:tmpl w:val="E536D09C"/>
    <w:lvl w:ilvl="0" w:tplc="D15AFAB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5D346120"/>
    <w:multiLevelType w:val="hybridMultilevel"/>
    <w:tmpl w:val="F188B1CE"/>
    <w:lvl w:ilvl="0" w:tplc="A66AE10C">
      <w:start w:val="1"/>
      <w:numFmt w:val="lowerLetter"/>
      <w:lvlText w:val="%1)"/>
      <w:lvlJc w:val="left"/>
      <w:pPr>
        <w:ind w:left="1069" w:hanging="360"/>
      </w:pPr>
      <w:rPr>
        <w:rFonts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5DD034A9"/>
    <w:multiLevelType w:val="multilevel"/>
    <w:tmpl w:val="E974B5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171F29"/>
    <w:multiLevelType w:val="hybridMultilevel"/>
    <w:tmpl w:val="531267EA"/>
    <w:lvl w:ilvl="0" w:tplc="2F0058D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60683097"/>
    <w:multiLevelType w:val="multilevel"/>
    <w:tmpl w:val="B4141A6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i w:val="0"/>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A53ADE"/>
    <w:multiLevelType w:val="multilevel"/>
    <w:tmpl w:val="619C2DD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84284B"/>
    <w:multiLevelType w:val="multilevel"/>
    <w:tmpl w:val="29F2A7F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3174E3"/>
    <w:multiLevelType w:val="multilevel"/>
    <w:tmpl w:val="EB86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144B39"/>
    <w:multiLevelType w:val="hybridMultilevel"/>
    <w:tmpl w:val="3438B4F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BC1092C"/>
    <w:multiLevelType w:val="hybridMultilevel"/>
    <w:tmpl w:val="168C5F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F316BF"/>
    <w:multiLevelType w:val="multilevel"/>
    <w:tmpl w:val="AB46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4E395F"/>
    <w:multiLevelType w:val="hybridMultilevel"/>
    <w:tmpl w:val="7B8C5068"/>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15:restartNumberingAfterBreak="0">
    <w:nsid w:val="737F168E"/>
    <w:multiLevelType w:val="hybridMultilevel"/>
    <w:tmpl w:val="5364B8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3301A6"/>
    <w:multiLevelType w:val="multilevel"/>
    <w:tmpl w:val="FB8817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5074E2"/>
    <w:multiLevelType w:val="multilevel"/>
    <w:tmpl w:val="FB8817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867644A"/>
    <w:multiLevelType w:val="multilevel"/>
    <w:tmpl w:val="7A44FB34"/>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356"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9702076"/>
    <w:multiLevelType w:val="hybridMultilevel"/>
    <w:tmpl w:val="926CD196"/>
    <w:lvl w:ilvl="0" w:tplc="FC367100">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7" w15:restartNumberingAfterBreak="0">
    <w:nsid w:val="7BD3157A"/>
    <w:multiLevelType w:val="hybridMultilevel"/>
    <w:tmpl w:val="8E62AE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1441454">
    <w:abstractNumId w:val="2"/>
  </w:num>
  <w:num w:numId="2" w16cid:durableId="1852333169">
    <w:abstractNumId w:val="24"/>
  </w:num>
  <w:num w:numId="3" w16cid:durableId="368384260">
    <w:abstractNumId w:val="28"/>
  </w:num>
  <w:num w:numId="4" w16cid:durableId="2111387228">
    <w:abstractNumId w:val="36"/>
  </w:num>
  <w:num w:numId="5" w16cid:durableId="112485811">
    <w:abstractNumId w:val="34"/>
  </w:num>
  <w:num w:numId="6" w16cid:durableId="1628858034">
    <w:abstractNumId w:val="27"/>
  </w:num>
  <w:num w:numId="7" w16cid:durableId="1191840475">
    <w:abstractNumId w:val="31"/>
  </w:num>
  <w:num w:numId="8" w16cid:durableId="1353216492">
    <w:abstractNumId w:val="29"/>
  </w:num>
  <w:num w:numId="9" w16cid:durableId="775176918">
    <w:abstractNumId w:val="32"/>
  </w:num>
  <w:num w:numId="10" w16cid:durableId="878737418">
    <w:abstractNumId w:val="22"/>
  </w:num>
  <w:num w:numId="11" w16cid:durableId="2012557580">
    <w:abstractNumId w:val="45"/>
  </w:num>
  <w:num w:numId="12" w16cid:durableId="484862697">
    <w:abstractNumId w:val="25"/>
  </w:num>
  <w:num w:numId="13" w16cid:durableId="553397839">
    <w:abstractNumId w:val="19"/>
  </w:num>
  <w:num w:numId="14" w16cid:durableId="1695841072">
    <w:abstractNumId w:val="17"/>
  </w:num>
  <w:num w:numId="15" w16cid:durableId="600067938">
    <w:abstractNumId w:val="26"/>
  </w:num>
  <w:num w:numId="16" w16cid:durableId="1875193948">
    <w:abstractNumId w:val="30"/>
  </w:num>
  <w:num w:numId="17" w16cid:durableId="554775701">
    <w:abstractNumId w:val="47"/>
  </w:num>
  <w:num w:numId="18" w16cid:durableId="1777555063">
    <w:abstractNumId w:val="4"/>
  </w:num>
  <w:num w:numId="19" w16cid:durableId="1241335157">
    <w:abstractNumId w:val="33"/>
  </w:num>
  <w:num w:numId="20" w16cid:durableId="830827555">
    <w:abstractNumId w:val="20"/>
  </w:num>
  <w:num w:numId="21" w16cid:durableId="1559778739">
    <w:abstractNumId w:val="18"/>
  </w:num>
  <w:num w:numId="22" w16cid:durableId="642395028">
    <w:abstractNumId w:val="14"/>
  </w:num>
  <w:num w:numId="23" w16cid:durableId="1384795996">
    <w:abstractNumId w:val="35"/>
  </w:num>
  <w:num w:numId="24" w16cid:durableId="1248618188">
    <w:abstractNumId w:val="7"/>
  </w:num>
  <w:num w:numId="25" w16cid:durableId="358236078">
    <w:abstractNumId w:val="13"/>
  </w:num>
  <w:num w:numId="26" w16cid:durableId="1725331242">
    <w:abstractNumId w:val="46"/>
  </w:num>
  <w:num w:numId="27" w16cid:durableId="410852565">
    <w:abstractNumId w:val="8"/>
  </w:num>
  <w:num w:numId="28" w16cid:durableId="240792404">
    <w:abstractNumId w:val="21"/>
  </w:num>
  <w:num w:numId="29" w16cid:durableId="610479742">
    <w:abstractNumId w:val="10"/>
  </w:num>
  <w:num w:numId="30" w16cid:durableId="1508591486">
    <w:abstractNumId w:val="16"/>
  </w:num>
  <w:num w:numId="31" w16cid:durableId="1953395553">
    <w:abstractNumId w:val="12"/>
  </w:num>
  <w:num w:numId="32" w16cid:durableId="1885291346">
    <w:abstractNumId w:val="6"/>
  </w:num>
  <w:num w:numId="33" w16cid:durableId="1530794341">
    <w:abstractNumId w:val="23"/>
  </w:num>
  <w:num w:numId="34" w16cid:durableId="1730424334">
    <w:abstractNumId w:val="42"/>
  </w:num>
  <w:num w:numId="35" w16cid:durableId="1946694925">
    <w:abstractNumId w:val="1"/>
  </w:num>
  <w:num w:numId="36" w16cid:durableId="1767116229">
    <w:abstractNumId w:val="3"/>
  </w:num>
  <w:num w:numId="37" w16cid:durableId="1217276406">
    <w:abstractNumId w:val="40"/>
  </w:num>
  <w:num w:numId="38" w16cid:durableId="757292603">
    <w:abstractNumId w:val="41"/>
  </w:num>
  <w:num w:numId="39" w16cid:durableId="428547478">
    <w:abstractNumId w:val="38"/>
  </w:num>
  <w:num w:numId="40" w16cid:durableId="1037975555">
    <w:abstractNumId w:val="43"/>
  </w:num>
  <w:num w:numId="41" w16cid:durableId="1578897791">
    <w:abstractNumId w:val="0"/>
  </w:num>
  <w:num w:numId="42" w16cid:durableId="1050692821">
    <w:abstractNumId w:val="15"/>
  </w:num>
  <w:num w:numId="43" w16cid:durableId="2009671010">
    <w:abstractNumId w:val="44"/>
  </w:num>
  <w:num w:numId="44" w16cid:durableId="592206719">
    <w:abstractNumId w:val="5"/>
  </w:num>
  <w:num w:numId="45" w16cid:durableId="1085346763">
    <w:abstractNumId w:val="39"/>
  </w:num>
  <w:num w:numId="46" w16cid:durableId="1011489698">
    <w:abstractNumId w:val="37"/>
  </w:num>
  <w:num w:numId="47" w16cid:durableId="212890889">
    <w:abstractNumId w:val="11"/>
  </w:num>
  <w:num w:numId="48" w16cid:durableId="1173379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63"/>
    <w:rsid w:val="00005FD0"/>
    <w:rsid w:val="0001013B"/>
    <w:rsid w:val="00016879"/>
    <w:rsid w:val="00017B29"/>
    <w:rsid w:val="00023F09"/>
    <w:rsid w:val="00083F1C"/>
    <w:rsid w:val="000B21A4"/>
    <w:rsid w:val="000D2C6A"/>
    <w:rsid w:val="00106F36"/>
    <w:rsid w:val="001707E4"/>
    <w:rsid w:val="001F6E46"/>
    <w:rsid w:val="00206B2D"/>
    <w:rsid w:val="002141D5"/>
    <w:rsid w:val="00247A37"/>
    <w:rsid w:val="002A691C"/>
    <w:rsid w:val="002B42E6"/>
    <w:rsid w:val="002C4EF1"/>
    <w:rsid w:val="002F78E2"/>
    <w:rsid w:val="00322B85"/>
    <w:rsid w:val="0033708E"/>
    <w:rsid w:val="003A5978"/>
    <w:rsid w:val="0042216E"/>
    <w:rsid w:val="004537BD"/>
    <w:rsid w:val="00463AE9"/>
    <w:rsid w:val="00465942"/>
    <w:rsid w:val="0046698C"/>
    <w:rsid w:val="00491BE1"/>
    <w:rsid w:val="004D1D15"/>
    <w:rsid w:val="004D5BA2"/>
    <w:rsid w:val="005049DD"/>
    <w:rsid w:val="00520A98"/>
    <w:rsid w:val="00520FCE"/>
    <w:rsid w:val="005844F6"/>
    <w:rsid w:val="00594647"/>
    <w:rsid w:val="005A5CDE"/>
    <w:rsid w:val="005C1D2D"/>
    <w:rsid w:val="005D3133"/>
    <w:rsid w:val="005D33C6"/>
    <w:rsid w:val="005D393C"/>
    <w:rsid w:val="005E3C5F"/>
    <w:rsid w:val="005F1A0A"/>
    <w:rsid w:val="005F1B7F"/>
    <w:rsid w:val="00617567"/>
    <w:rsid w:val="00620031"/>
    <w:rsid w:val="00635DA5"/>
    <w:rsid w:val="006961E3"/>
    <w:rsid w:val="006A034B"/>
    <w:rsid w:val="006C7A7C"/>
    <w:rsid w:val="00732A6C"/>
    <w:rsid w:val="00750D07"/>
    <w:rsid w:val="00766431"/>
    <w:rsid w:val="007744AC"/>
    <w:rsid w:val="00782ECE"/>
    <w:rsid w:val="0079313A"/>
    <w:rsid w:val="00794663"/>
    <w:rsid w:val="007B27AC"/>
    <w:rsid w:val="007D03B3"/>
    <w:rsid w:val="007E6224"/>
    <w:rsid w:val="00846F48"/>
    <w:rsid w:val="008534FD"/>
    <w:rsid w:val="008613A7"/>
    <w:rsid w:val="00863CAF"/>
    <w:rsid w:val="008A47DB"/>
    <w:rsid w:val="008B549A"/>
    <w:rsid w:val="008C0EA1"/>
    <w:rsid w:val="008D0737"/>
    <w:rsid w:val="008D216D"/>
    <w:rsid w:val="00937767"/>
    <w:rsid w:val="009B5B34"/>
    <w:rsid w:val="009C767F"/>
    <w:rsid w:val="009C7F1C"/>
    <w:rsid w:val="009D58E8"/>
    <w:rsid w:val="009F1B16"/>
    <w:rsid w:val="00A009D4"/>
    <w:rsid w:val="00A23C1E"/>
    <w:rsid w:val="00A26AD9"/>
    <w:rsid w:val="00A32AF5"/>
    <w:rsid w:val="00A55827"/>
    <w:rsid w:val="00A560E3"/>
    <w:rsid w:val="00A86D78"/>
    <w:rsid w:val="00AA1FB1"/>
    <w:rsid w:val="00AA6A76"/>
    <w:rsid w:val="00AC23C8"/>
    <w:rsid w:val="00AE07FE"/>
    <w:rsid w:val="00B11311"/>
    <w:rsid w:val="00B3743C"/>
    <w:rsid w:val="00BD1505"/>
    <w:rsid w:val="00C16DB9"/>
    <w:rsid w:val="00C43D0C"/>
    <w:rsid w:val="00C47739"/>
    <w:rsid w:val="00C629C7"/>
    <w:rsid w:val="00C66BE0"/>
    <w:rsid w:val="00C70DE7"/>
    <w:rsid w:val="00CB5D0D"/>
    <w:rsid w:val="00CD1CDB"/>
    <w:rsid w:val="00CD73DB"/>
    <w:rsid w:val="00CE47F2"/>
    <w:rsid w:val="00D400BF"/>
    <w:rsid w:val="00D758D3"/>
    <w:rsid w:val="00DA00C0"/>
    <w:rsid w:val="00DA7CEC"/>
    <w:rsid w:val="00DE5BB1"/>
    <w:rsid w:val="00DF48DE"/>
    <w:rsid w:val="00E01D10"/>
    <w:rsid w:val="00E356F8"/>
    <w:rsid w:val="00E512F5"/>
    <w:rsid w:val="00E62398"/>
    <w:rsid w:val="00E62CAB"/>
    <w:rsid w:val="00EA1DC3"/>
    <w:rsid w:val="00EA739A"/>
    <w:rsid w:val="00EB52D2"/>
    <w:rsid w:val="00EF1EEE"/>
    <w:rsid w:val="00F0480B"/>
    <w:rsid w:val="00F30D08"/>
    <w:rsid w:val="00F31E0C"/>
    <w:rsid w:val="00F359AC"/>
    <w:rsid w:val="00F40551"/>
    <w:rsid w:val="00F56DD4"/>
    <w:rsid w:val="00F62D97"/>
    <w:rsid w:val="00F73B25"/>
    <w:rsid w:val="00F86E1A"/>
    <w:rsid w:val="00F93EFB"/>
    <w:rsid w:val="00F95225"/>
    <w:rsid w:val="00FB0D0B"/>
    <w:rsid w:val="00FC53D5"/>
    <w:rsid w:val="00FE2E47"/>
    <w:rsid w:val="00FF5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18C9"/>
  <w15:docId w15:val="{898BBEBB-65E0-4802-8E2B-1E7FF920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4663"/>
  </w:style>
  <w:style w:type="paragraph" w:styleId="Nadpis1">
    <w:name w:val="heading 1"/>
    <w:basedOn w:val="Normln"/>
    <w:next w:val="Normln"/>
    <w:link w:val="Nadpis1Char"/>
    <w:uiPriority w:val="9"/>
    <w:qFormat/>
    <w:rsid w:val="006A034B"/>
    <w:pPr>
      <w:keepNext/>
      <w:numPr>
        <w:numId w:val="1"/>
      </w:numPr>
      <w:overflowPunct w:val="0"/>
      <w:autoSpaceDE w:val="0"/>
      <w:autoSpaceDN w:val="0"/>
      <w:adjustRightInd w:val="0"/>
      <w:spacing w:before="240" w:after="240" w:line="240" w:lineRule="auto"/>
      <w:jc w:val="center"/>
      <w:textAlignment w:val="baseline"/>
      <w:outlineLvl w:val="0"/>
    </w:pPr>
    <w:rPr>
      <w:rFonts w:ascii="Times New Roman" w:eastAsia="Times New Roman" w:hAnsi="Times New Roman" w:cs="Times New Roman"/>
      <w:b/>
      <w:sz w:val="28"/>
      <w:szCs w:val="28"/>
      <w:lang w:eastAsia="cs-CZ"/>
    </w:rPr>
  </w:style>
  <w:style w:type="paragraph" w:styleId="Nadpis2">
    <w:name w:val="heading 2"/>
    <w:basedOn w:val="Normln"/>
    <w:next w:val="Normln"/>
    <w:link w:val="Nadpis2Char"/>
    <w:uiPriority w:val="9"/>
    <w:unhideWhenUsed/>
    <w:qFormat/>
    <w:rsid w:val="009C767F"/>
    <w:pPr>
      <w:numPr>
        <w:ilvl w:val="1"/>
        <w:numId w:val="1"/>
      </w:numPr>
      <w:overflowPunct w:val="0"/>
      <w:autoSpaceDE w:val="0"/>
      <w:autoSpaceDN w:val="0"/>
      <w:adjustRightInd w:val="0"/>
      <w:spacing w:before="120" w:after="120"/>
      <w:ind w:left="709" w:hanging="709"/>
      <w:textAlignment w:val="baseline"/>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9466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94663"/>
    <w:pPr>
      <w:ind w:left="720"/>
      <w:contextualSpacing/>
    </w:pPr>
  </w:style>
  <w:style w:type="character" w:customStyle="1" w:styleId="Nadpis1Char">
    <w:name w:val="Nadpis 1 Char"/>
    <w:basedOn w:val="Standardnpsmoodstavce"/>
    <w:link w:val="Nadpis1"/>
    <w:uiPriority w:val="9"/>
    <w:rsid w:val="006A034B"/>
    <w:rPr>
      <w:rFonts w:ascii="Times New Roman" w:eastAsia="Times New Roman" w:hAnsi="Times New Roman" w:cs="Times New Roman"/>
      <w:b/>
      <w:sz w:val="28"/>
      <w:szCs w:val="28"/>
      <w:lang w:eastAsia="cs-CZ"/>
    </w:rPr>
  </w:style>
  <w:style w:type="character" w:styleId="Hypertextovodkaz">
    <w:name w:val="Hyperlink"/>
    <w:basedOn w:val="Standardnpsmoodstavce"/>
    <w:uiPriority w:val="99"/>
    <w:unhideWhenUsed/>
    <w:rsid w:val="00247A37"/>
    <w:rPr>
      <w:color w:val="0000FF" w:themeColor="hyperlink"/>
      <w:u w:val="single"/>
    </w:rPr>
  </w:style>
  <w:style w:type="paragraph" w:styleId="Normlnweb">
    <w:name w:val="Normal (Web)"/>
    <w:basedOn w:val="Normln"/>
    <w:uiPriority w:val="99"/>
    <w:semiHidden/>
    <w:unhideWhenUsed/>
    <w:rsid w:val="00750D0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50D07"/>
    <w:rPr>
      <w:b/>
      <w:bCs/>
    </w:rPr>
  </w:style>
  <w:style w:type="character" w:customStyle="1" w:styleId="Nadpis2Char">
    <w:name w:val="Nadpis 2 Char"/>
    <w:basedOn w:val="Standardnpsmoodstavce"/>
    <w:link w:val="Nadpis2"/>
    <w:uiPriority w:val="9"/>
    <w:rsid w:val="009C767F"/>
    <w:rPr>
      <w:rFonts w:ascii="Times New Roman" w:eastAsia="Times New Roman" w:hAnsi="Times New Roman" w:cs="Times New Roman"/>
      <w:b/>
      <w:sz w:val="24"/>
      <w:szCs w:val="20"/>
      <w:lang w:eastAsia="cs-CZ"/>
    </w:rPr>
  </w:style>
  <w:style w:type="paragraph" w:styleId="Prosttext">
    <w:name w:val="Plain Text"/>
    <w:basedOn w:val="Normln"/>
    <w:link w:val="ProsttextChar"/>
    <w:uiPriority w:val="99"/>
    <w:rsid w:val="005D3133"/>
    <w:pPr>
      <w:spacing w:after="0" w:line="240" w:lineRule="auto"/>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5D3133"/>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1611">
      <w:bodyDiv w:val="1"/>
      <w:marLeft w:val="0"/>
      <w:marRight w:val="0"/>
      <w:marTop w:val="0"/>
      <w:marBottom w:val="0"/>
      <w:divBdr>
        <w:top w:val="none" w:sz="0" w:space="0" w:color="auto"/>
        <w:left w:val="none" w:sz="0" w:space="0" w:color="auto"/>
        <w:bottom w:val="none" w:sz="0" w:space="0" w:color="auto"/>
        <w:right w:val="none" w:sz="0" w:space="0" w:color="auto"/>
      </w:divBdr>
    </w:div>
    <w:div w:id="390926624">
      <w:bodyDiv w:val="1"/>
      <w:marLeft w:val="0"/>
      <w:marRight w:val="0"/>
      <w:marTop w:val="0"/>
      <w:marBottom w:val="0"/>
      <w:divBdr>
        <w:top w:val="none" w:sz="0" w:space="0" w:color="auto"/>
        <w:left w:val="none" w:sz="0" w:space="0" w:color="auto"/>
        <w:bottom w:val="none" w:sz="0" w:space="0" w:color="auto"/>
        <w:right w:val="none" w:sz="0" w:space="0" w:color="auto"/>
      </w:divBdr>
    </w:div>
    <w:div w:id="599410763">
      <w:bodyDiv w:val="1"/>
      <w:marLeft w:val="0"/>
      <w:marRight w:val="0"/>
      <w:marTop w:val="0"/>
      <w:marBottom w:val="0"/>
      <w:divBdr>
        <w:top w:val="none" w:sz="0" w:space="0" w:color="auto"/>
        <w:left w:val="none" w:sz="0" w:space="0" w:color="auto"/>
        <w:bottom w:val="none" w:sz="0" w:space="0" w:color="auto"/>
        <w:right w:val="none" w:sz="0" w:space="0" w:color="auto"/>
      </w:divBdr>
    </w:div>
    <w:div w:id="1097941996">
      <w:bodyDiv w:val="1"/>
      <w:marLeft w:val="0"/>
      <w:marRight w:val="0"/>
      <w:marTop w:val="0"/>
      <w:marBottom w:val="0"/>
      <w:divBdr>
        <w:top w:val="none" w:sz="0" w:space="0" w:color="auto"/>
        <w:left w:val="none" w:sz="0" w:space="0" w:color="auto"/>
        <w:bottom w:val="none" w:sz="0" w:space="0" w:color="auto"/>
        <w:right w:val="none" w:sz="0" w:space="0" w:color="auto"/>
      </w:divBdr>
    </w:div>
    <w:div w:id="20925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kminek@email.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84176-02FC-43F7-99E3-38F1DA0C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4491</Words>
  <Characters>27626</Characters>
  <Application>Microsoft Office Word</Application>
  <DocSecurity>0</DocSecurity>
  <Lines>600</Lines>
  <Paragraphs>302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blahova</dc:creator>
  <cp:lastModifiedBy>Soňa Valová</cp:lastModifiedBy>
  <cp:revision>14</cp:revision>
  <dcterms:created xsi:type="dcterms:W3CDTF">2024-09-29T18:35:00Z</dcterms:created>
  <dcterms:modified xsi:type="dcterms:W3CDTF">2024-09-29T20:41:00Z</dcterms:modified>
</cp:coreProperties>
</file>